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0" w:lineRule="exact"/>
        <w:ind w:left="0" w:right="0" w:firstLine="0"/>
        <w:jc w:val="left"/>
        <w:rPr>
          <w:rFonts w:ascii="Arial"/>
          <w:color w:val="ff0000"/>
          <w:spacing w:val="0"/>
          <w:sz w:val="2"/>
        </w:rPr>
      </w:pPr>
      <w:r>
        <w:bookmarkStart w:name="br1" w:id="br1"/>
      </w:r>
      <w:r>
        <w:bookmarkEnd w:id="br1"/>
      </w:r>
      <w:r>
        <w:rPr>
          <w:rFonts w:ascii="Arial"/>
          <w:color w:val="ff0000"/>
          <w:spacing w:val="0"/>
          <w:sz w:val="2"/>
        </w:rPr>
        <w:t xml:space="preserve"> </w:t>
      </w:r>
    </w:p>
    <w:p>
      <w:pPr>
        <w:pStyle w:val="Normal"/>
        <w:framePr w:w="2132" w:x="9360" w:y="889"/>
        <w:widowControl w:val="off"/>
        <w:autoSpaceDE w:val="off"/>
        <w:autoSpaceDN w:val="off"/>
        <w:spacing w:before="0" w:after="0" w:line="180" w:lineRule="exact"/>
        <w:ind w:left="0" w:right="0" w:firstLine="0"/>
        <w:jc w:val="left"/>
        <w:rPr>
          <w:rFonts w:ascii="SimHei"/>
          <w:color w:val="000000"/>
          <w:spacing w:val="0"/>
          <w:sz w:val="18"/>
        </w:rPr>
      </w:pPr>
      <w:r>
        <w:rPr>
          <w:rFonts w:ascii="SimHei" w:hAnsi="SimHei" w:cs="SimHei"/>
          <w:color w:val="000000"/>
          <w:spacing w:val="0"/>
          <w:sz w:val="18"/>
        </w:rPr>
        <w:t>文档编号：</w:t>
      </w:r>
      <w:r>
        <w:rPr>
          <w:rFonts w:ascii="SimHei"/>
          <w:color w:val="000000"/>
          <w:spacing w:val="0"/>
          <w:sz w:val="18"/>
        </w:rPr>
        <w:t>HCHPPSU-001</w:t>
      </w:r>
      <w:r>
        <w:rPr>
          <w:rFonts w:ascii="SimHei"/>
          <w:color w:val="000000"/>
          <w:spacing w:val="0"/>
          <w:sz w:val="18"/>
        </w:rPr>
      </w:r>
    </w:p>
    <w:p>
      <w:pPr>
        <w:pStyle w:val="Normal"/>
        <w:framePr w:w="2132" w:x="9360" w:y="889"/>
        <w:widowControl w:val="off"/>
        <w:autoSpaceDE w:val="off"/>
        <w:autoSpaceDN w:val="off"/>
        <w:spacing w:before="53" w:after="0" w:line="180" w:lineRule="exact"/>
        <w:ind w:left="991" w:right="0" w:firstLine="0"/>
        <w:jc w:val="left"/>
        <w:rPr>
          <w:rFonts w:ascii="SimHei"/>
          <w:color w:val="000000"/>
          <w:spacing w:val="0"/>
          <w:sz w:val="18"/>
        </w:rPr>
      </w:pPr>
      <w:r>
        <w:rPr>
          <w:rFonts w:ascii="SimHei" w:hAnsi="SimHei" w:cs="SimHei"/>
          <w:color w:val="000000"/>
          <w:spacing w:val="0"/>
          <w:sz w:val="18"/>
        </w:rPr>
        <w:t>版本号：</w:t>
      </w:r>
      <w:r>
        <w:rPr>
          <w:rFonts w:ascii="SimHei"/>
          <w:color w:val="000000"/>
          <w:spacing w:val="1"/>
          <w:sz w:val="18"/>
        </w:rPr>
        <w:t>A1</w:t>
      </w:r>
      <w:r>
        <w:rPr>
          <w:rFonts w:ascii="SimHei"/>
          <w:color w:val="000000"/>
          <w:spacing w:val="0"/>
          <w:sz w:val="18"/>
        </w:rPr>
      </w:r>
    </w:p>
    <w:p>
      <w:pPr>
        <w:pStyle w:val="Normal"/>
        <w:framePr w:w="1723" w:x="852" w:y="1579"/>
        <w:widowControl w:val="off"/>
        <w:autoSpaceDE w:val="off"/>
        <w:autoSpaceDN w:val="off"/>
        <w:spacing w:before="0" w:after="0" w:line="314" w:lineRule="exact"/>
        <w:ind w:left="0" w:right="0" w:firstLine="0"/>
        <w:jc w:val="left"/>
        <w:rPr>
          <w:rFonts w:ascii="Arial"/>
          <w:b w:val="on"/>
          <w:color w:val="000000"/>
          <w:spacing w:val="0"/>
          <w:sz w:val="28"/>
        </w:rPr>
      </w:pPr>
      <w:r>
        <w:rPr>
          <w:rFonts w:ascii="SimHei" w:hAnsi="SimHei" w:cs="SimHei"/>
          <w:color w:val="000000"/>
          <w:spacing w:val="1"/>
          <w:sz w:val="28"/>
        </w:rPr>
        <w:t>聚砜</w:t>
      </w:r>
      <w:r>
        <w:rPr>
          <w:rFonts w:ascii="Times New Roman"/>
          <w:color w:val="000000"/>
          <w:spacing w:val="12"/>
          <w:sz w:val="28"/>
        </w:rPr>
        <w:t xml:space="preserve"> </w:t>
      </w:r>
      <w:r>
        <w:rPr>
          <w:rFonts w:ascii="Arial"/>
          <w:b w:val="on"/>
          <w:color w:val="000000"/>
          <w:spacing w:val="0"/>
          <w:sz w:val="28"/>
        </w:rPr>
        <w:t>P150S</w:t>
      </w:r>
      <w:r>
        <w:rPr>
          <w:rFonts w:ascii="Arial"/>
          <w:b w:val="on"/>
          <w:color w:val="000000"/>
          <w:spacing w:val="0"/>
          <w:sz w:val="28"/>
        </w:rPr>
      </w:r>
    </w:p>
    <w:p>
      <w:pPr>
        <w:pStyle w:val="Normal"/>
        <w:framePr w:w="419" w:x="660" w:y="2452"/>
        <w:widowControl w:val="off"/>
        <w:autoSpaceDE w:val="off"/>
        <w:autoSpaceDN w:val="off"/>
        <w:spacing w:before="0" w:after="0" w:line="266" w:lineRule="exact"/>
        <w:ind w:left="0" w:right="0" w:firstLine="0"/>
        <w:jc w:val="left"/>
        <w:rPr>
          <w:rFonts w:ascii="Times New Roman"/>
          <w:color w:val="000000"/>
          <w:spacing w:val="0"/>
          <w:sz w:val="24"/>
        </w:rPr>
      </w:pPr>
      <w:r>
        <w:rPr>
          <w:rFonts w:ascii="KANDSA+Wingdings-Regular" w:hAnsi="KANDSA+Wingdings-Regular" w:cs="KANDSA+Wingdings-Regular"/>
          <w:color w:val="000000"/>
          <w:spacing w:val="0"/>
          <w:sz w:val="24"/>
        </w:rPr>
        <w:t></w:t>
      </w:r>
      <w:r>
        <w:rPr>
          <w:rFonts w:ascii="Times New Roman"/>
          <w:color w:val="000000"/>
          <w:spacing w:val="0"/>
          <w:sz w:val="24"/>
        </w:rPr>
      </w:r>
    </w:p>
    <w:p>
      <w:pPr>
        <w:pStyle w:val="Normal"/>
        <w:framePr w:w="722" w:x="1099" w:y="2462"/>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2"/>
          <w:sz w:val="24"/>
        </w:rPr>
        <w:t>特点</w:t>
      </w:r>
      <w:r>
        <w:rPr>
          <w:rFonts w:ascii="Times New Roman"/>
          <w:color w:val="000000"/>
          <w:spacing w:val="0"/>
          <w:sz w:val="24"/>
        </w:rPr>
      </w:r>
    </w:p>
    <w:p>
      <w:pPr>
        <w:pStyle w:val="Normal"/>
        <w:framePr w:w="429" w:x="1031" w:y="2831"/>
        <w:widowControl w:val="off"/>
        <w:autoSpaceDE w:val="off"/>
        <w:autoSpaceDN w:val="off"/>
        <w:spacing w:before="0"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1" w:y="2831"/>
        <w:widowControl w:val="off"/>
        <w:autoSpaceDE w:val="off"/>
        <w:autoSpaceDN w:val="off"/>
        <w:spacing w:before="94"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1" w:y="2831"/>
        <w:widowControl w:val="off"/>
        <w:autoSpaceDE w:val="off"/>
        <w:autoSpaceDN w:val="off"/>
        <w:spacing w:before="97"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1" w:y="2831"/>
        <w:widowControl w:val="off"/>
        <w:autoSpaceDE w:val="off"/>
        <w:autoSpaceDN w:val="off"/>
        <w:spacing w:before="97"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1" w:y="2831"/>
        <w:widowControl w:val="off"/>
        <w:autoSpaceDE w:val="off"/>
        <w:autoSpaceDN w:val="off"/>
        <w:spacing w:before="92"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2774" w:x="1471" w:y="2839"/>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本产品为琥珀色透明颗粒。</w:t>
      </w:r>
      <w:r>
        <w:rPr>
          <w:rFonts w:ascii="Times New Roman"/>
          <w:color w:val="000000"/>
          <w:spacing w:val="0"/>
          <w:sz w:val="21"/>
        </w:rPr>
      </w:r>
    </w:p>
    <w:p>
      <w:pPr>
        <w:pStyle w:val="Normal"/>
        <w:framePr w:w="9744" w:x="1471" w:y="316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具有高分子量，综合性能优良，具有卓越的水解稳定性和尺寸稳定性及良好的长期承受静水应力能力。</w:t>
      </w:r>
      <w:r>
        <w:rPr>
          <w:rFonts w:ascii="Times New Roman"/>
          <w:color w:val="000000"/>
          <w:spacing w:val="0"/>
          <w:sz w:val="21"/>
        </w:rPr>
      </w:r>
    </w:p>
    <w:p>
      <w:pPr>
        <w:pStyle w:val="Normal"/>
        <w:framePr w:w="9744" w:x="1471" w:y="3168"/>
        <w:widowControl w:val="off"/>
        <w:autoSpaceDE w:val="off"/>
        <w:autoSpaceDN w:val="off"/>
        <w:spacing w:before="120" w:after="0" w:line="211" w:lineRule="exact"/>
        <w:ind w:left="0" w:right="0" w:firstLine="0"/>
        <w:jc w:val="left"/>
        <w:rPr>
          <w:rFonts w:ascii="Times New Roman"/>
          <w:color w:val="000000"/>
          <w:spacing w:val="0"/>
          <w:sz w:val="21"/>
        </w:rPr>
      </w:pPr>
      <w:r>
        <w:rPr>
          <w:rFonts w:ascii="SimSun" w:hAnsi="SimSun" w:cs="SimSun"/>
          <w:color w:val="000000"/>
          <w:spacing w:val="-3"/>
          <w:sz w:val="21"/>
        </w:rPr>
        <w:t>高韧性，高耐疲劳度，高透光率。</w:t>
      </w:r>
      <w:r>
        <w:rPr>
          <w:rFonts w:ascii="Times New Roman"/>
          <w:color w:val="000000"/>
          <w:spacing w:val="0"/>
          <w:sz w:val="21"/>
        </w:rPr>
      </w:r>
    </w:p>
    <w:p>
      <w:pPr>
        <w:pStyle w:val="Normal"/>
        <w:framePr w:w="6506" w:x="1470" w:y="3821"/>
        <w:widowControl w:val="off"/>
        <w:autoSpaceDE w:val="off"/>
        <w:autoSpaceDN w:val="off"/>
        <w:spacing w:before="0" w:after="0" w:line="236" w:lineRule="exact"/>
        <w:ind w:left="0" w:right="0" w:firstLine="0"/>
        <w:jc w:val="left"/>
        <w:rPr>
          <w:rFonts w:ascii="Times New Roman"/>
          <w:color w:val="000000"/>
          <w:spacing w:val="0"/>
          <w:sz w:val="21"/>
        </w:rPr>
      </w:pPr>
      <w:r>
        <w:rPr>
          <w:rFonts w:ascii="SimSun" w:hAnsi="SimSun" w:cs="SimSun"/>
          <w:color w:val="000000"/>
          <w:spacing w:val="-3"/>
          <w:sz w:val="21"/>
        </w:rPr>
        <w:t>热变形温度为≥</w:t>
      </w:r>
      <w:r>
        <w:rPr>
          <w:rFonts w:ascii="Arial"/>
          <w:color w:val="000000"/>
          <w:spacing w:val="0"/>
          <w:sz w:val="21"/>
        </w:rPr>
        <w:t>170</w:t>
      </w:r>
      <w:r>
        <w:rPr>
          <w:rFonts w:ascii="SimSun" w:hAnsi="SimSun" w:cs="SimSun"/>
          <w:color w:val="000000"/>
          <w:spacing w:val="-3"/>
          <w:sz w:val="21"/>
        </w:rPr>
        <w:t>℃，并可在相当宽广的温度范围内维持其特性。</w:t>
      </w:r>
      <w:r>
        <w:rPr>
          <w:rFonts w:ascii="Times New Roman"/>
          <w:color w:val="000000"/>
          <w:spacing w:val="0"/>
          <w:sz w:val="21"/>
        </w:rPr>
      </w:r>
    </w:p>
    <w:p>
      <w:pPr>
        <w:pStyle w:val="Normal"/>
        <w:framePr w:w="6506" w:x="1470" w:y="3821"/>
        <w:widowControl w:val="off"/>
        <w:autoSpaceDE w:val="off"/>
        <w:autoSpaceDN w:val="off"/>
        <w:spacing w:before="100" w:after="0" w:line="211" w:lineRule="exact"/>
        <w:ind w:left="0" w:right="0" w:firstLine="0"/>
        <w:jc w:val="left"/>
        <w:rPr>
          <w:rFonts w:ascii="Times New Roman"/>
          <w:color w:val="000000"/>
          <w:spacing w:val="0"/>
          <w:sz w:val="21"/>
        </w:rPr>
      </w:pPr>
      <w:r>
        <w:rPr>
          <w:rFonts w:ascii="SimSun" w:hAnsi="SimSun" w:cs="SimSun"/>
          <w:color w:val="000000"/>
          <w:spacing w:val="-3"/>
          <w:sz w:val="21"/>
        </w:rPr>
        <w:t>优良的介电性能。</w:t>
      </w:r>
      <w:r>
        <w:rPr>
          <w:rFonts w:ascii="Times New Roman"/>
          <w:color w:val="000000"/>
          <w:spacing w:val="0"/>
          <w:sz w:val="21"/>
        </w:rPr>
      </w:r>
    </w:p>
    <w:p>
      <w:pPr>
        <w:pStyle w:val="Normal"/>
        <w:framePr w:w="419" w:x="660" w:y="4893"/>
        <w:widowControl w:val="off"/>
        <w:autoSpaceDE w:val="off"/>
        <w:autoSpaceDN w:val="off"/>
        <w:spacing w:before="0" w:after="0" w:line="266" w:lineRule="exact"/>
        <w:ind w:left="0" w:right="0" w:firstLine="0"/>
        <w:jc w:val="left"/>
        <w:rPr>
          <w:rFonts w:ascii="Times New Roman"/>
          <w:color w:val="000000"/>
          <w:spacing w:val="0"/>
          <w:sz w:val="24"/>
        </w:rPr>
      </w:pPr>
      <w:r>
        <w:rPr>
          <w:rFonts w:ascii="KANDSA+Wingdings-Regular" w:hAnsi="KANDSA+Wingdings-Regular" w:cs="KANDSA+Wingdings-Regular"/>
          <w:color w:val="000000"/>
          <w:spacing w:val="0"/>
          <w:sz w:val="24"/>
        </w:rPr>
        <w:t></w:t>
      </w:r>
      <w:r>
        <w:rPr>
          <w:rFonts w:ascii="Times New Roman"/>
          <w:color w:val="000000"/>
          <w:spacing w:val="0"/>
          <w:sz w:val="24"/>
        </w:rPr>
      </w:r>
    </w:p>
    <w:p>
      <w:pPr>
        <w:pStyle w:val="Normal"/>
        <w:framePr w:w="419" w:x="660" w:y="4893"/>
        <w:widowControl w:val="off"/>
        <w:autoSpaceDE w:val="off"/>
        <w:autoSpaceDN w:val="off"/>
        <w:spacing w:before="1514" w:after="0" w:line="266" w:lineRule="exact"/>
        <w:ind w:left="0" w:right="0" w:firstLine="0"/>
        <w:jc w:val="left"/>
        <w:rPr>
          <w:rFonts w:ascii="Times New Roman"/>
          <w:color w:val="000000"/>
          <w:spacing w:val="0"/>
          <w:sz w:val="24"/>
        </w:rPr>
      </w:pPr>
      <w:r>
        <w:rPr>
          <w:rFonts w:ascii="KANDSA+Wingdings-Regular" w:hAnsi="KANDSA+Wingdings-Regular" w:cs="KANDSA+Wingdings-Regular"/>
          <w:color w:val="000000"/>
          <w:spacing w:val="0"/>
          <w:sz w:val="24"/>
        </w:rPr>
        <w:t></w:t>
      </w:r>
      <w:r>
        <w:rPr>
          <w:rFonts w:ascii="Times New Roman"/>
          <w:color w:val="000000"/>
          <w:spacing w:val="0"/>
          <w:sz w:val="24"/>
        </w:rPr>
      </w:r>
    </w:p>
    <w:p>
      <w:pPr>
        <w:pStyle w:val="Normal"/>
        <w:framePr w:w="1205" w:x="1099" w:y="4903"/>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2"/>
          <w:sz w:val="24"/>
        </w:rPr>
        <w:t>适用场合</w:t>
      </w:r>
      <w:r>
        <w:rPr>
          <w:rFonts w:ascii="Times New Roman"/>
          <w:color w:val="000000"/>
          <w:spacing w:val="0"/>
          <w:sz w:val="24"/>
        </w:rPr>
      </w:r>
    </w:p>
    <w:p>
      <w:pPr>
        <w:pStyle w:val="Normal"/>
        <w:framePr w:w="429" w:x="1032" w:y="5269"/>
        <w:widowControl w:val="off"/>
        <w:autoSpaceDE w:val="off"/>
        <w:autoSpaceDN w:val="off"/>
        <w:spacing w:before="0"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2" w:y="5269"/>
        <w:widowControl w:val="off"/>
        <w:autoSpaceDE w:val="off"/>
        <w:autoSpaceDN w:val="off"/>
        <w:spacing w:before="97"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9" w:x="1032" w:y="5269"/>
        <w:widowControl w:val="off"/>
        <w:autoSpaceDE w:val="off"/>
        <w:autoSpaceDN w:val="off"/>
        <w:spacing w:before="94"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3408" w:x="1471" w:y="527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可用于挤出、注塑、吹塑等工艺。</w:t>
      </w:r>
      <w:r>
        <w:rPr>
          <w:rFonts w:ascii="Times New Roman"/>
          <w:color w:val="000000"/>
          <w:spacing w:val="0"/>
          <w:sz w:val="21"/>
        </w:rPr>
      </w:r>
    </w:p>
    <w:p>
      <w:pPr>
        <w:pStyle w:val="Normal"/>
        <w:framePr w:w="8688" w:x="1471" w:y="5599"/>
        <w:widowControl w:val="off"/>
        <w:autoSpaceDE w:val="off"/>
        <w:autoSpaceDN w:val="off"/>
        <w:spacing w:before="0" w:after="0" w:line="236" w:lineRule="exact"/>
        <w:ind w:left="0" w:right="0" w:firstLine="0"/>
        <w:jc w:val="left"/>
        <w:rPr>
          <w:rFonts w:ascii="Times New Roman"/>
          <w:color w:val="000000"/>
          <w:spacing w:val="0"/>
          <w:sz w:val="21"/>
        </w:rPr>
      </w:pPr>
      <w:r>
        <w:rPr>
          <w:rFonts w:ascii="SimSun" w:hAnsi="SimSun" w:cs="SimSun"/>
          <w:color w:val="000000"/>
          <w:spacing w:val="-3"/>
          <w:sz w:val="21"/>
        </w:rPr>
        <w:t>在食品加工设备种的应用</w:t>
      </w:r>
      <w:r>
        <w:rPr>
          <w:rFonts w:ascii="Arial"/>
          <w:color w:val="000000"/>
          <w:spacing w:val="-3"/>
          <w:sz w:val="21"/>
        </w:rPr>
        <w:t>:</w:t>
      </w:r>
      <w:r>
        <w:rPr>
          <w:rFonts w:ascii="SimSun" w:hAnsi="SimSun" w:cs="SimSun"/>
          <w:color w:val="000000"/>
          <w:spacing w:val="-3"/>
          <w:sz w:val="21"/>
        </w:rPr>
        <w:t>蒸汽平锅、咖啡滤器、制咖啡机具、挤奶机具和管子。</w:t>
      </w:r>
      <w:r>
        <w:rPr>
          <w:rFonts w:ascii="Times New Roman"/>
          <w:color w:val="000000"/>
          <w:spacing w:val="0"/>
          <w:sz w:val="21"/>
        </w:rPr>
      </w:r>
    </w:p>
    <w:p>
      <w:pPr>
        <w:pStyle w:val="Normal"/>
        <w:framePr w:w="8688" w:x="1471" w:y="5599"/>
        <w:widowControl w:val="off"/>
        <w:autoSpaceDE w:val="off"/>
        <w:autoSpaceDN w:val="off"/>
        <w:spacing w:before="103" w:after="0" w:line="211" w:lineRule="exact"/>
        <w:ind w:left="0" w:right="0" w:firstLine="0"/>
        <w:jc w:val="left"/>
        <w:rPr>
          <w:rFonts w:ascii="Times New Roman"/>
          <w:color w:val="000000"/>
          <w:spacing w:val="0"/>
          <w:sz w:val="21"/>
        </w:rPr>
      </w:pPr>
      <w:r>
        <w:rPr>
          <w:rFonts w:ascii="SimSun" w:hAnsi="SimSun" w:cs="SimSun"/>
          <w:color w:val="000000"/>
          <w:spacing w:val="-3"/>
          <w:sz w:val="21"/>
        </w:rPr>
        <w:t>在管道应用中可代替金属，包括阀门组件和管道配件。他具有防腐蚀、耐静水压力等优点。</w:t>
      </w:r>
      <w:r>
        <w:rPr>
          <w:rFonts w:ascii="Times New Roman"/>
          <w:color w:val="000000"/>
          <w:spacing w:val="0"/>
          <w:sz w:val="21"/>
        </w:rPr>
      </w:r>
    </w:p>
    <w:p>
      <w:pPr>
        <w:pStyle w:val="Normal"/>
        <w:framePr w:w="2167" w:x="1099" w:y="6683"/>
        <w:widowControl w:val="off"/>
        <w:autoSpaceDE w:val="off"/>
        <w:autoSpaceDN w:val="off"/>
        <w:spacing w:before="0" w:after="0" w:line="240" w:lineRule="exact"/>
        <w:ind w:left="0" w:right="0" w:firstLine="0"/>
        <w:jc w:val="left"/>
        <w:rPr>
          <w:rFonts w:ascii="Times New Roman"/>
          <w:color w:val="000000"/>
          <w:spacing w:val="0"/>
          <w:sz w:val="24"/>
        </w:rPr>
      </w:pPr>
      <w:r>
        <w:rPr>
          <w:rFonts w:ascii="SimHei" w:hAnsi="SimHei" w:cs="SimHei"/>
          <w:color w:val="000000"/>
          <w:spacing w:val="1"/>
          <w:sz w:val="24"/>
        </w:rPr>
        <w:t>包装、贮存及运输</w:t>
      </w:r>
      <w:r>
        <w:rPr>
          <w:rFonts w:ascii="Times New Roman"/>
          <w:color w:val="000000"/>
          <w:spacing w:val="0"/>
          <w:sz w:val="24"/>
        </w:rPr>
      </w:r>
    </w:p>
    <w:p>
      <w:pPr>
        <w:pStyle w:val="Normal"/>
        <w:framePr w:w="428" w:x="1063" w:y="7053"/>
        <w:widowControl w:val="off"/>
        <w:autoSpaceDE w:val="off"/>
        <w:autoSpaceDN w:val="off"/>
        <w:spacing w:before="0"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8" w:x="1063" w:y="7053"/>
        <w:widowControl w:val="off"/>
        <w:autoSpaceDE w:val="off"/>
        <w:autoSpaceDN w:val="off"/>
        <w:spacing w:before="97"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428" w:x="1063" w:y="7053"/>
        <w:widowControl w:val="off"/>
        <w:autoSpaceDE w:val="off"/>
        <w:autoSpaceDN w:val="off"/>
        <w:spacing w:before="94" w:after="0" w:line="234" w:lineRule="exact"/>
        <w:ind w:left="0" w:right="0" w:firstLine="0"/>
        <w:jc w:val="left"/>
        <w:rPr>
          <w:rFonts w:ascii="Times New Roman"/>
          <w:color w:val="000000"/>
          <w:spacing w:val="0"/>
          <w:sz w:val="21"/>
        </w:rPr>
      </w:pPr>
      <w:r>
        <w:rPr>
          <w:rFonts w:ascii="KANDSA+Wingdings-Regular" w:hAnsi="KANDSA+Wingdings-Regular" w:cs="KANDSA+Wingdings-Regular"/>
          <w:color w:val="000000"/>
          <w:spacing w:val="0"/>
          <w:sz w:val="21"/>
        </w:rPr>
        <w:t></w:t>
      </w:r>
      <w:r>
        <w:rPr>
          <w:rFonts w:ascii="Times New Roman"/>
          <w:color w:val="000000"/>
          <w:spacing w:val="0"/>
          <w:sz w:val="21"/>
        </w:rPr>
      </w:r>
    </w:p>
    <w:p>
      <w:pPr>
        <w:pStyle w:val="Normal"/>
        <w:framePr w:w="6343" w:x="1502" w:y="7051"/>
        <w:widowControl w:val="off"/>
        <w:autoSpaceDE w:val="off"/>
        <w:autoSpaceDN w:val="off"/>
        <w:spacing w:before="0" w:after="0" w:line="236" w:lineRule="exact"/>
        <w:ind w:left="0" w:right="0" w:firstLine="0"/>
        <w:jc w:val="left"/>
        <w:rPr>
          <w:rFonts w:ascii="Times New Roman"/>
          <w:color w:val="000000"/>
          <w:spacing w:val="0"/>
          <w:sz w:val="21"/>
        </w:rPr>
      </w:pPr>
      <w:r>
        <w:rPr>
          <w:rFonts w:ascii="SimSun" w:hAnsi="SimSun" w:cs="SimSun"/>
          <w:color w:val="000000"/>
          <w:spacing w:val="-6"/>
          <w:sz w:val="21"/>
        </w:rPr>
        <w:t>本产品包装在清洁、干燥的包装袋内，净重</w:t>
      </w:r>
      <w:r>
        <w:rPr>
          <w:rFonts w:ascii="Times New Roman"/>
          <w:color w:val="000000"/>
          <w:spacing w:val="-2"/>
          <w:sz w:val="21"/>
        </w:rPr>
        <w:t xml:space="preserve"> </w:t>
      </w:r>
      <w:r>
        <w:rPr>
          <w:rFonts w:ascii="Arial"/>
          <w:color w:val="000000"/>
          <w:spacing w:val="1"/>
          <w:sz w:val="21"/>
        </w:rPr>
        <w:t>25Kg</w:t>
      </w:r>
      <w:r>
        <w:rPr>
          <w:rFonts w:ascii="Arial"/>
          <w:color w:val="000000"/>
          <w:spacing w:val="-1"/>
          <w:sz w:val="21"/>
        </w:rPr>
        <w:t xml:space="preserve"> </w:t>
      </w:r>
      <w:r>
        <w:rPr>
          <w:rFonts w:ascii="SimSun" w:hAnsi="SimSun" w:cs="SimSun"/>
          <w:color w:val="000000"/>
          <w:spacing w:val="6"/>
          <w:sz w:val="21"/>
        </w:rPr>
        <w:t>或</w:t>
      </w:r>
      <w:r>
        <w:rPr>
          <w:rFonts w:ascii="Arial"/>
          <w:color w:val="000000"/>
          <w:spacing w:val="0"/>
          <w:sz w:val="21"/>
        </w:rPr>
        <w:t>1000Kg</w:t>
      </w:r>
      <w:r>
        <w:rPr>
          <w:rFonts w:ascii="Arial"/>
          <w:color w:val="000000"/>
          <w:spacing w:val="-2"/>
          <w:sz w:val="21"/>
        </w:rPr>
        <w:t xml:space="preserve"> </w:t>
      </w:r>
      <w:r>
        <w:rPr>
          <w:rFonts w:ascii="SimSun" w:hAnsi="SimSun" w:cs="SimSun"/>
          <w:color w:val="000000"/>
          <w:spacing w:val="-1"/>
          <w:sz w:val="21"/>
        </w:rPr>
        <w:t>包装。</w:t>
      </w:r>
      <w:r>
        <w:rPr>
          <w:rFonts w:ascii="Times New Roman"/>
          <w:color w:val="000000"/>
          <w:spacing w:val="0"/>
          <w:sz w:val="21"/>
        </w:rPr>
      </w:r>
    </w:p>
    <w:p>
      <w:pPr>
        <w:pStyle w:val="Normal"/>
        <w:framePr w:w="6343" w:x="1502" w:y="7051"/>
        <w:widowControl w:val="off"/>
        <w:autoSpaceDE w:val="off"/>
        <w:autoSpaceDN w:val="off"/>
        <w:spacing w:before="105" w:after="0" w:line="211" w:lineRule="exact"/>
        <w:ind w:left="0" w:right="0" w:firstLine="0"/>
        <w:jc w:val="left"/>
        <w:rPr>
          <w:rFonts w:ascii="Times New Roman"/>
          <w:color w:val="000000"/>
          <w:spacing w:val="0"/>
          <w:sz w:val="21"/>
        </w:rPr>
      </w:pPr>
      <w:r>
        <w:rPr>
          <w:rFonts w:ascii="SimSun" w:hAnsi="SimSun" w:cs="SimSun"/>
          <w:color w:val="000000"/>
          <w:spacing w:val="-3"/>
          <w:sz w:val="21"/>
        </w:rPr>
        <w:t>贮存环境应通风、干燥、清洁，贮存时应远离热源。</w:t>
      </w:r>
      <w:r>
        <w:rPr>
          <w:rFonts w:ascii="Times New Roman"/>
          <w:color w:val="000000"/>
          <w:spacing w:val="0"/>
          <w:sz w:val="21"/>
        </w:rPr>
      </w:r>
    </w:p>
    <w:p>
      <w:pPr>
        <w:pStyle w:val="Normal"/>
        <w:framePr w:w="8266" w:x="1502" w:y="7721"/>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3"/>
          <w:sz w:val="21"/>
        </w:rPr>
        <w:t>聚砜为非危险品。运输时不可与有毒及腐蚀性或易燃物混装。避免阳光下暴晒或雨淋。</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0" style="position:absolute;margin-left:166.100006103516pt;margin-top:34.1500015258789pt;z-index:-3;width:371.350006103516pt;height:3pt;mso-position-horizontal:absolute;mso-position-horizontal-relative:page;mso-position-vertical:absolute;mso-position-vertical-relative:page" type="#_x0000_t75">
            <v:imagedata xmlns:r="http://schemas.openxmlformats.org/officeDocument/2006/relationships" r:id="rId1"/>
          </v:shape>
        </w:pict>
      </w:r>
      <w:r>
        <w:rPr>
          <w:noProof w:val="on"/>
        </w:rPr>
        <w:pict>
          <v:shape xmlns:v="urn:schemas-microsoft-com:vml" id="_x00001" style="position:absolute;margin-left:12.6999998092651pt;margin-top:738.450012207031pt;z-index:-7;width:524.650024414063pt;height:3pt;mso-position-horizontal:absolute;mso-position-horizontal-relative:page;mso-position-vertical:absolute;mso-position-vertical-relative:page" type="#_x0000_t75">
            <v:imagedata xmlns:r="http://schemas.openxmlformats.org/officeDocument/2006/relationships" r:id="rId2"/>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2" w:id="br2"/>
      </w:r>
      <w:r>
        <w:bookmarkEnd w:id="br2"/>
      </w:r>
      <w:r>
        <w:rPr>
          <w:rFonts w:ascii="Arial"/>
          <w:color w:val="ff0000"/>
          <w:spacing w:val="0"/>
          <w:sz w:val="2"/>
        </w:rPr>
        <w:t xml:space="preserve"> </w:t>
      </w:r>
    </w:p>
    <w:p>
      <w:pPr>
        <w:pStyle w:val="Normal"/>
        <w:framePr w:w="419" w:x="660" w:y="1605"/>
        <w:widowControl w:val="off"/>
        <w:autoSpaceDE w:val="off"/>
        <w:autoSpaceDN w:val="off"/>
        <w:spacing w:before="0" w:after="0" w:line="266" w:lineRule="exact"/>
        <w:ind w:left="0" w:right="0" w:firstLine="0"/>
        <w:jc w:val="left"/>
        <w:rPr>
          <w:rFonts w:ascii="Times New Roman"/>
          <w:color w:val="000000"/>
          <w:spacing w:val="0"/>
          <w:sz w:val="24"/>
        </w:rPr>
      </w:pPr>
      <w:r>
        <w:rPr>
          <w:rFonts w:ascii="KANDSA+Wingdings-Regular" w:hAnsi="KANDSA+Wingdings-Regular" w:cs="KANDSA+Wingdings-Regular"/>
          <w:color w:val="000000"/>
          <w:spacing w:val="0"/>
          <w:sz w:val="24"/>
        </w:rPr>
        <w:t></w:t>
      </w:r>
      <w:r>
        <w:rPr>
          <w:rFonts w:ascii="Times New Roman"/>
          <w:color w:val="000000"/>
          <w:spacing w:val="0"/>
          <w:sz w:val="24"/>
        </w:rPr>
      </w:r>
    </w:p>
    <w:p>
      <w:pPr>
        <w:pStyle w:val="Normal"/>
        <w:framePr w:w="2057" w:x="1099" w:y="1604"/>
        <w:widowControl w:val="off"/>
        <w:autoSpaceDE w:val="off"/>
        <w:autoSpaceDN w:val="off"/>
        <w:spacing w:before="0" w:after="0" w:line="268" w:lineRule="exact"/>
        <w:ind w:left="0" w:right="0" w:firstLine="0"/>
        <w:jc w:val="left"/>
        <w:rPr>
          <w:rFonts w:ascii="Times New Roman"/>
          <w:color w:val="000000"/>
          <w:spacing w:val="0"/>
          <w:sz w:val="24"/>
        </w:rPr>
      </w:pPr>
      <w:r>
        <w:rPr>
          <w:rFonts w:ascii="SimHei" w:hAnsi="SimHei" w:cs="SimHei"/>
          <w:color w:val="000000"/>
          <w:spacing w:val="2"/>
          <w:sz w:val="24"/>
        </w:rPr>
        <w:t>聚砜</w:t>
      </w:r>
      <w:r>
        <w:rPr>
          <w:rFonts w:ascii="Times New Roman"/>
          <w:color w:val="000000"/>
          <w:spacing w:val="5"/>
          <w:sz w:val="24"/>
        </w:rPr>
        <w:t xml:space="preserve"> </w:t>
      </w:r>
      <w:r>
        <w:rPr>
          <w:rFonts w:ascii="Arial"/>
          <w:b w:val="on"/>
          <w:color w:val="000000"/>
          <w:spacing w:val="0"/>
          <w:sz w:val="24"/>
        </w:rPr>
        <w:t>P150S</w:t>
      </w:r>
      <w:r>
        <w:rPr>
          <w:rFonts w:ascii="Arial"/>
          <w:b w:val="on"/>
          <w:color w:val="000000"/>
          <w:spacing w:val="-1"/>
          <w:sz w:val="24"/>
        </w:rPr>
        <w:t xml:space="preserve"> </w:t>
      </w:r>
      <w:r>
        <w:rPr>
          <w:rFonts w:ascii="SimHei" w:hAnsi="SimHei" w:cs="SimHei"/>
          <w:color w:val="000000"/>
          <w:spacing w:val="0"/>
          <w:sz w:val="24"/>
        </w:rPr>
        <w:t>指标</w:t>
      </w:r>
      <w:r>
        <w:rPr>
          <w:rFonts w:ascii="Times New Roman"/>
          <w:color w:val="000000"/>
          <w:spacing w:val="0"/>
          <w:sz w:val="24"/>
        </w:rPr>
      </w:r>
    </w:p>
    <w:p>
      <w:pPr>
        <w:pStyle w:val="Normal"/>
        <w:framePr w:w="2242" w:x="2614" w:y="2152"/>
        <w:widowControl w:val="off"/>
        <w:autoSpaceDE w:val="off"/>
        <w:autoSpaceDN w:val="off"/>
        <w:spacing w:before="0" w:after="0" w:line="201" w:lineRule="exact"/>
        <w:ind w:left="0" w:right="0" w:firstLine="0"/>
        <w:jc w:val="left"/>
        <w:rPr>
          <w:rFonts w:ascii="Times New Roman"/>
          <w:color w:val="000000"/>
          <w:spacing w:val="0"/>
          <w:sz w:val="18"/>
        </w:rPr>
      </w:pPr>
      <w:r>
        <w:rPr>
          <w:rFonts w:ascii="Arial"/>
          <w:color w:val="000000"/>
          <w:spacing w:val="1"/>
          <w:sz w:val="18"/>
        </w:rPr>
        <w:t>23</w:t>
      </w:r>
      <w:r>
        <w:rPr>
          <w:rFonts w:ascii="SimSun" w:hAnsi="SimSun" w:cs="SimSun"/>
          <w:color w:val="000000"/>
          <w:spacing w:val="0"/>
          <w:sz w:val="18"/>
        </w:rPr>
        <w:t>℃下无色产品的典型值</w:t>
      </w:r>
      <w:r>
        <w:rPr>
          <w:rFonts w:ascii="Times New Roman"/>
          <w:color w:val="000000"/>
          <w:spacing w:val="0"/>
          <w:sz w:val="18"/>
        </w:rPr>
      </w:r>
    </w:p>
    <w:p>
      <w:pPr>
        <w:pStyle w:val="Normal"/>
        <w:framePr w:w="780" w:x="6958" w:y="2161"/>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典型值</w:t>
      </w:r>
      <w:r>
        <w:rPr>
          <w:rFonts w:ascii="Times New Roman"/>
          <w:color w:val="000000"/>
          <w:spacing w:val="0"/>
          <w:sz w:val="18"/>
        </w:rPr>
      </w:r>
    </w:p>
    <w:p>
      <w:pPr>
        <w:pStyle w:val="Normal"/>
        <w:framePr w:w="600" w:x="8393" w:y="2161"/>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单位</w:t>
      </w:r>
      <w:r>
        <w:rPr>
          <w:rFonts w:ascii="Times New Roman"/>
          <w:color w:val="000000"/>
          <w:spacing w:val="0"/>
          <w:sz w:val="18"/>
        </w:rPr>
      </w:r>
    </w:p>
    <w:p>
      <w:pPr>
        <w:pStyle w:val="Normal"/>
        <w:framePr w:w="960" w:x="9775" w:y="2161"/>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测试方法</w:t>
      </w:r>
      <w:r>
        <w:rPr>
          <w:rFonts w:ascii="Times New Roman"/>
          <w:color w:val="000000"/>
          <w:spacing w:val="0"/>
          <w:sz w:val="18"/>
        </w:rPr>
      </w:r>
    </w:p>
    <w:p>
      <w:pPr>
        <w:pStyle w:val="Normal"/>
        <w:framePr w:w="3333" w:x="2066" w:y="252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Typical</w:t>
      </w:r>
      <w:r>
        <w:rPr>
          <w:rFonts w:ascii="Arial"/>
          <w:color w:val="000000"/>
          <w:spacing w:val="-2"/>
          <w:sz w:val="18"/>
        </w:rPr>
        <w:t xml:space="preserve"> </w:t>
      </w:r>
      <w:r>
        <w:rPr>
          <w:rFonts w:ascii="Arial"/>
          <w:color w:val="000000"/>
          <w:spacing w:val="0"/>
          <w:sz w:val="18"/>
        </w:rPr>
        <w:t>values</w:t>
      </w:r>
      <w:r>
        <w:rPr>
          <w:rFonts w:ascii="Arial"/>
          <w:color w:val="000000"/>
          <w:spacing w:val="2"/>
          <w:sz w:val="18"/>
        </w:rPr>
        <w:t xml:space="preserve"> </w:t>
      </w:r>
      <w:r>
        <w:rPr>
          <w:rFonts w:ascii="Arial"/>
          <w:color w:val="000000"/>
          <w:spacing w:val="1"/>
          <w:sz w:val="18"/>
        </w:rPr>
        <w:t>for</w:t>
      </w:r>
      <w:r>
        <w:rPr>
          <w:rFonts w:ascii="Arial"/>
          <w:color w:val="000000"/>
          <w:spacing w:val="-2"/>
          <w:sz w:val="18"/>
        </w:rPr>
        <w:t xml:space="preserve"> </w:t>
      </w:r>
      <w:r>
        <w:rPr>
          <w:rFonts w:ascii="Arial"/>
          <w:color w:val="000000"/>
          <w:spacing w:val="0"/>
          <w:sz w:val="18"/>
        </w:rPr>
        <w:t>uncolored</w:t>
      </w:r>
      <w:r>
        <w:rPr>
          <w:rFonts w:ascii="Arial"/>
          <w:color w:val="000000"/>
          <w:spacing w:val="-1"/>
          <w:sz w:val="18"/>
        </w:rPr>
        <w:t xml:space="preserve"> </w:t>
      </w:r>
      <w:r>
        <w:rPr>
          <w:rFonts w:ascii="Arial"/>
          <w:color w:val="000000"/>
          <w:spacing w:val="0"/>
          <w:sz w:val="18"/>
        </w:rPr>
        <w:t>product</w:t>
      </w:r>
      <w:r>
        <w:rPr>
          <w:rFonts w:ascii="Arial"/>
          <w:color w:val="000000"/>
          <w:spacing w:val="1"/>
          <w:sz w:val="18"/>
        </w:rPr>
        <w:t xml:space="preserve"> </w:t>
      </w:r>
      <w:r>
        <w:rPr>
          <w:rFonts w:ascii="Arial"/>
          <w:color w:val="000000"/>
          <w:spacing w:val="1"/>
          <w:sz w:val="18"/>
        </w:rPr>
        <w:t>at</w:t>
      </w:r>
      <w:r>
        <w:rPr>
          <w:rFonts w:ascii="Arial"/>
          <w:color w:val="000000"/>
          <w:spacing w:val="0"/>
          <w:sz w:val="18"/>
        </w:rPr>
      </w:r>
    </w:p>
    <w:p>
      <w:pPr>
        <w:pStyle w:val="Normal"/>
        <w:framePr w:w="812" w:x="6943" w:y="252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Typical</w:t>
      </w:r>
      <w:r>
        <w:rPr>
          <w:rFonts w:ascii="Arial"/>
          <w:color w:val="000000"/>
          <w:spacing w:val="0"/>
          <w:sz w:val="18"/>
        </w:rPr>
      </w:r>
    </w:p>
    <w:p>
      <w:pPr>
        <w:pStyle w:val="Normal"/>
        <w:framePr w:w="812" w:x="6943" w:y="2529"/>
        <w:widowControl w:val="off"/>
        <w:autoSpaceDE w:val="off"/>
        <w:autoSpaceDN w:val="off"/>
        <w:spacing w:before="5" w:after="0" w:line="201" w:lineRule="exact"/>
        <w:ind w:left="0" w:right="0" w:firstLine="0"/>
        <w:jc w:val="left"/>
        <w:rPr>
          <w:rFonts w:ascii="Arial"/>
          <w:color w:val="000000"/>
          <w:spacing w:val="0"/>
          <w:sz w:val="18"/>
        </w:rPr>
      </w:pPr>
      <w:r>
        <w:rPr>
          <w:rFonts w:ascii="Arial"/>
          <w:color w:val="000000"/>
          <w:spacing w:val="0"/>
          <w:sz w:val="18"/>
        </w:rPr>
        <w:t>Values</w:t>
      </w:r>
      <w:r>
        <w:rPr>
          <w:rFonts w:ascii="Arial"/>
          <w:color w:val="000000"/>
          <w:spacing w:val="0"/>
          <w:sz w:val="18"/>
        </w:rPr>
      </w:r>
    </w:p>
    <w:p>
      <w:pPr>
        <w:pStyle w:val="Normal"/>
        <w:framePr w:w="561" w:x="8414" w:y="252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Unit</w:t>
      </w:r>
      <w:r>
        <w:rPr>
          <w:rFonts w:ascii="Arial"/>
          <w:color w:val="000000"/>
          <w:spacing w:val="0"/>
          <w:sz w:val="18"/>
        </w:rPr>
      </w:r>
    </w:p>
    <w:p>
      <w:pPr>
        <w:pStyle w:val="Normal"/>
        <w:framePr w:w="1243" w:x="9689" w:y="2529"/>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1"/>
          <w:sz w:val="18"/>
        </w:rPr>
        <w:t>Test</w:t>
      </w:r>
      <w:r>
        <w:rPr>
          <w:rFonts w:ascii="Arial"/>
          <w:color w:val="000000"/>
          <w:spacing w:val="-2"/>
          <w:sz w:val="18"/>
        </w:rPr>
        <w:t xml:space="preserve"> </w:t>
      </w:r>
      <w:r>
        <w:rPr>
          <w:rFonts w:ascii="Arial"/>
          <w:color w:val="000000"/>
          <w:spacing w:val="0"/>
          <w:sz w:val="18"/>
        </w:rPr>
        <w:t>method</w:t>
      </w:r>
      <w:r>
        <w:rPr>
          <w:rFonts w:ascii="Arial"/>
          <w:color w:val="000000"/>
          <w:spacing w:val="0"/>
          <w:sz w:val="18"/>
        </w:rPr>
      </w:r>
    </w:p>
    <w:p>
      <w:pPr>
        <w:pStyle w:val="Normal"/>
        <w:framePr w:w="622" w:x="3422" w:y="2747"/>
        <w:widowControl w:val="off"/>
        <w:autoSpaceDE w:val="off"/>
        <w:autoSpaceDN w:val="off"/>
        <w:spacing w:before="0" w:after="0" w:line="201" w:lineRule="exact"/>
        <w:ind w:left="0" w:right="0" w:firstLine="0"/>
        <w:jc w:val="left"/>
        <w:rPr>
          <w:rFonts w:ascii="Times New Roman"/>
          <w:color w:val="000000"/>
          <w:spacing w:val="0"/>
          <w:sz w:val="18"/>
        </w:rPr>
      </w:pPr>
      <w:r>
        <w:rPr>
          <w:rFonts w:ascii="Arial"/>
          <w:color w:val="000000"/>
          <w:spacing w:val="1"/>
          <w:sz w:val="18"/>
        </w:rPr>
        <w:t>23</w:t>
      </w:r>
      <w:r>
        <w:rPr>
          <w:rFonts w:ascii="SimSun" w:hAnsi="SimSun" w:cs="SimSun"/>
          <w:color w:val="000000"/>
          <w:spacing w:val="0"/>
          <w:sz w:val="18"/>
        </w:rPr>
        <w:t>℃</w:t>
      </w:r>
      <w:r>
        <w:rPr>
          <w:rFonts w:ascii="Times New Roman"/>
          <w:color w:val="000000"/>
          <w:spacing w:val="0"/>
          <w:sz w:val="18"/>
        </w:rPr>
      </w:r>
    </w:p>
    <w:p>
      <w:pPr>
        <w:pStyle w:val="Normal"/>
        <w:framePr w:w="1744" w:x="890" w:y="3079"/>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物理性能</w:t>
      </w:r>
      <w:r>
        <w:rPr>
          <w:rFonts w:ascii="Times New Roman"/>
          <w:color w:val="000000"/>
          <w:spacing w:val="7"/>
          <w:sz w:val="18"/>
        </w:rPr>
        <w:t xml:space="preserve"> </w:t>
      </w:r>
      <w:r>
        <w:rPr>
          <w:rFonts w:ascii="Arial"/>
          <w:b w:val="on"/>
          <w:color w:val="000000"/>
          <w:spacing w:val="0"/>
          <w:sz w:val="18"/>
        </w:rPr>
        <w:t>Physical</w:t>
      </w:r>
      <w:r>
        <w:rPr>
          <w:rFonts w:ascii="Arial"/>
          <w:b w:val="on"/>
          <w:color w:val="000000"/>
          <w:spacing w:val="0"/>
          <w:sz w:val="18"/>
        </w:rPr>
      </w:r>
    </w:p>
    <w:p>
      <w:pPr>
        <w:pStyle w:val="Normal"/>
        <w:framePr w:w="1252" w:x="890" w:y="3487"/>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密度</w:t>
      </w:r>
      <w:r>
        <w:rPr>
          <w:rFonts w:ascii="Times New Roman"/>
          <w:color w:val="000000"/>
          <w:spacing w:val="5"/>
          <w:sz w:val="18"/>
        </w:rPr>
        <w:t xml:space="preserve"> </w:t>
      </w:r>
      <w:r>
        <w:rPr>
          <w:rFonts w:ascii="Arial"/>
          <w:color w:val="000000"/>
          <w:spacing w:val="0"/>
          <w:sz w:val="18"/>
        </w:rPr>
        <w:t>Density</w:t>
      </w:r>
      <w:r>
        <w:rPr>
          <w:rFonts w:ascii="Arial"/>
          <w:color w:val="000000"/>
          <w:spacing w:val="0"/>
          <w:sz w:val="18"/>
        </w:rPr>
      </w:r>
    </w:p>
    <w:p>
      <w:pPr>
        <w:pStyle w:val="Normal"/>
        <w:framePr w:w="1348" w:x="6674" w:y="3487"/>
        <w:widowControl w:val="off"/>
        <w:autoSpaceDE w:val="off"/>
        <w:autoSpaceDN w:val="off"/>
        <w:spacing w:before="0" w:after="0" w:line="201" w:lineRule="exact"/>
        <w:ind w:left="377" w:right="0" w:firstLine="0"/>
        <w:jc w:val="left"/>
        <w:rPr>
          <w:rFonts w:ascii="Arial"/>
          <w:color w:val="000000"/>
          <w:spacing w:val="0"/>
          <w:sz w:val="18"/>
        </w:rPr>
      </w:pPr>
      <w:r>
        <w:rPr>
          <w:rFonts w:ascii="Arial"/>
          <w:color w:val="000000"/>
          <w:spacing w:val="1"/>
          <w:sz w:val="18"/>
        </w:rPr>
        <w:t>1.24</w:t>
      </w:r>
      <w:r>
        <w:rPr>
          <w:rFonts w:ascii="Arial"/>
          <w:color w:val="000000"/>
          <w:spacing w:val="0"/>
          <w:sz w:val="18"/>
        </w:rPr>
      </w:r>
    </w:p>
    <w:p>
      <w:pPr>
        <w:pStyle w:val="Normal"/>
        <w:framePr w:w="1348" w:x="6674" w:y="3487"/>
        <w:widowControl w:val="off"/>
        <w:autoSpaceDE w:val="off"/>
        <w:autoSpaceDN w:val="off"/>
        <w:spacing w:before="207" w:after="0" w:line="201" w:lineRule="exact"/>
        <w:ind w:left="0" w:right="0" w:firstLine="0"/>
        <w:jc w:val="left"/>
        <w:rPr>
          <w:rFonts w:ascii="Arial"/>
          <w:color w:val="000000"/>
          <w:spacing w:val="0"/>
          <w:sz w:val="18"/>
        </w:rPr>
      </w:pPr>
      <w:r>
        <w:rPr>
          <w:rFonts w:ascii="Arial"/>
          <w:color w:val="000000"/>
          <w:spacing w:val="0"/>
          <w:sz w:val="18"/>
        </w:rPr>
        <w:t>61000~70000</w:t>
      </w:r>
      <w:r>
        <w:rPr>
          <w:rFonts w:ascii="Arial"/>
          <w:color w:val="000000"/>
          <w:spacing w:val="0"/>
          <w:sz w:val="18"/>
        </w:rPr>
      </w:r>
    </w:p>
    <w:p>
      <w:pPr>
        <w:pStyle w:val="Normal"/>
        <w:framePr w:w="1348" w:x="6674" w:y="3487"/>
        <w:widowControl w:val="off"/>
        <w:autoSpaceDE w:val="off"/>
        <w:autoSpaceDN w:val="off"/>
        <w:spacing w:before="197" w:after="0" w:line="201" w:lineRule="exact"/>
        <w:ind w:left="379" w:right="0" w:firstLine="0"/>
        <w:jc w:val="left"/>
        <w:rPr>
          <w:rFonts w:ascii="Times New Roman"/>
          <w:color w:val="000000"/>
          <w:spacing w:val="0"/>
          <w:sz w:val="18"/>
        </w:rPr>
      </w:pPr>
      <w:r>
        <w:rPr>
          <w:rFonts w:ascii="ASMCMH+ArialMT" w:hAnsi="ASMCMH+ArialMT" w:cs="ASMCMH+ArialMT"/>
          <w:color w:val="000000"/>
          <w:spacing w:val="0"/>
          <w:sz w:val="18"/>
        </w:rPr>
        <w:t>≤3.0</w:t>
      </w:r>
      <w:r>
        <w:rPr>
          <w:rFonts w:ascii="Times New Roman"/>
          <w:color w:val="000000"/>
          <w:spacing w:val="0"/>
          <w:sz w:val="18"/>
        </w:rPr>
      </w:r>
    </w:p>
    <w:p>
      <w:pPr>
        <w:pStyle w:val="Normal"/>
        <w:framePr w:w="698" w:x="8345" w:y="346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g/cm</w:t>
      </w:r>
      <w:r>
        <w:rPr>
          <w:rFonts w:ascii="Arial"/>
          <w:color w:val="000000"/>
          <w:spacing w:val="0"/>
          <w:sz w:val="18"/>
          <w:vertAlign w:val="superscript"/>
        </w:rPr>
        <w:t>3</w:t>
      </w:r>
      <w:r>
        <w:rPr>
          <w:rFonts w:ascii="Arial"/>
          <w:color w:val="000000"/>
          <w:spacing w:val="0"/>
          <w:sz w:val="18"/>
        </w:rPr>
      </w:r>
    </w:p>
    <w:p>
      <w:pPr>
        <w:pStyle w:val="Normal"/>
        <w:framePr w:w="698" w:x="8345" w:y="3467"/>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g/mol</w:t>
      </w:r>
      <w:r>
        <w:rPr>
          <w:rFonts w:ascii="Arial"/>
          <w:color w:val="000000"/>
          <w:spacing w:val="0"/>
          <w:sz w:val="18"/>
        </w:rPr>
      </w:r>
    </w:p>
    <w:p>
      <w:pPr>
        <w:pStyle w:val="Normal"/>
        <w:framePr w:w="698" w:x="8345" w:y="3467"/>
        <w:widowControl w:val="off"/>
        <w:autoSpaceDE w:val="off"/>
        <w:autoSpaceDN w:val="off"/>
        <w:spacing w:before="209" w:after="0" w:line="201" w:lineRule="exact"/>
        <w:ind w:left="202"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003" w:x="9754" w:y="348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ISO</w:t>
      </w:r>
      <w:r>
        <w:rPr>
          <w:rFonts w:ascii="Arial"/>
          <w:color w:val="000000"/>
          <w:spacing w:val="0"/>
          <w:sz w:val="18"/>
        </w:rPr>
        <w:t xml:space="preserve"> </w:t>
      </w:r>
      <w:r>
        <w:rPr>
          <w:rFonts w:ascii="Arial"/>
          <w:color w:val="000000"/>
          <w:spacing w:val="1"/>
          <w:sz w:val="18"/>
        </w:rPr>
        <w:t>1183</w:t>
      </w:r>
      <w:r>
        <w:rPr>
          <w:rFonts w:ascii="Arial"/>
          <w:color w:val="000000"/>
          <w:spacing w:val="0"/>
          <w:sz w:val="18"/>
        </w:rPr>
      </w:r>
    </w:p>
    <w:p>
      <w:pPr>
        <w:pStyle w:val="Normal"/>
        <w:framePr w:w="1003" w:x="9754" w:y="3487"/>
        <w:widowControl w:val="off"/>
        <w:autoSpaceDE w:val="off"/>
        <w:autoSpaceDN w:val="off"/>
        <w:spacing w:before="207" w:after="0" w:line="201" w:lineRule="exact"/>
        <w:ind w:left="185" w:right="0" w:firstLine="0"/>
        <w:jc w:val="left"/>
        <w:rPr>
          <w:rFonts w:ascii="Arial"/>
          <w:color w:val="000000"/>
          <w:spacing w:val="0"/>
          <w:sz w:val="18"/>
        </w:rPr>
      </w:pPr>
      <w:r>
        <w:rPr>
          <w:rFonts w:ascii="Arial"/>
          <w:color w:val="000000"/>
          <w:spacing w:val="0"/>
          <w:sz w:val="18"/>
        </w:rPr>
        <w:t>GPC</w:t>
      </w:r>
      <w:r>
        <w:rPr>
          <w:rFonts w:ascii="Arial"/>
          <w:color w:val="000000"/>
          <w:spacing w:val="0"/>
          <w:sz w:val="18"/>
        </w:rPr>
      </w:r>
    </w:p>
    <w:p>
      <w:pPr>
        <w:pStyle w:val="Normal"/>
        <w:framePr w:w="2512" w:x="890" w:y="3916"/>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分子量</w:t>
      </w:r>
      <w:r>
        <w:rPr>
          <w:rFonts w:ascii="Times New Roman"/>
          <w:color w:val="000000"/>
          <w:spacing w:val="5"/>
          <w:sz w:val="18"/>
        </w:rPr>
        <w:t xml:space="preserve"> </w:t>
      </w:r>
      <w:r>
        <w:rPr>
          <w:rFonts w:ascii="Arial"/>
          <w:color w:val="000000"/>
          <w:spacing w:val="1"/>
          <w:sz w:val="18"/>
        </w:rPr>
        <w:t>Mw</w:t>
      </w:r>
      <w:r>
        <w:rPr>
          <w:rFonts w:ascii="Arial"/>
          <w:color w:val="000000"/>
          <w:spacing w:val="-1"/>
          <w:sz w:val="18"/>
        </w:rPr>
        <w:t xml:space="preserve"> </w:t>
      </w:r>
      <w:r>
        <w:rPr>
          <w:rFonts w:ascii="Arial"/>
          <w:color w:val="000000"/>
          <w:spacing w:val="0"/>
          <w:sz w:val="18"/>
        </w:rPr>
        <w:t>Molecular</w:t>
      </w:r>
      <w:r>
        <w:rPr>
          <w:rFonts w:ascii="Arial"/>
          <w:color w:val="000000"/>
          <w:spacing w:val="0"/>
          <w:sz w:val="18"/>
        </w:rPr>
        <w:t xml:space="preserve"> </w:t>
      </w:r>
      <w:r>
        <w:rPr>
          <w:rFonts w:ascii="Arial"/>
          <w:color w:val="000000"/>
          <w:spacing w:val="0"/>
          <w:sz w:val="18"/>
        </w:rPr>
        <w:t>weight</w:t>
      </w:r>
      <w:r>
        <w:rPr>
          <w:rFonts w:ascii="Arial"/>
          <w:color w:val="000000"/>
          <w:spacing w:val="0"/>
          <w:sz w:val="18"/>
        </w:rPr>
      </w:r>
    </w:p>
    <w:p>
      <w:pPr>
        <w:pStyle w:val="Normal"/>
        <w:framePr w:w="2512" w:x="890" w:y="3916"/>
        <w:widowControl w:val="off"/>
        <w:autoSpaceDE w:val="off"/>
        <w:autoSpaceDN w:val="off"/>
        <w:spacing w:before="218" w:after="0" w:line="180" w:lineRule="exact"/>
        <w:ind w:left="0" w:right="0" w:firstLine="0"/>
        <w:jc w:val="left"/>
        <w:rPr>
          <w:rFonts w:ascii="Times New Roman"/>
          <w:color w:val="000000"/>
          <w:spacing w:val="0"/>
          <w:sz w:val="18"/>
        </w:rPr>
      </w:pPr>
      <w:r>
        <w:rPr>
          <w:rFonts w:ascii="SimSun" w:hAnsi="SimSun" w:cs="SimSun"/>
          <w:color w:val="000000"/>
          <w:spacing w:val="0"/>
          <w:sz w:val="18"/>
        </w:rPr>
        <w:t>多分散性</w:t>
      </w:r>
      <w:r>
        <w:rPr>
          <w:rFonts w:ascii="Times New Roman"/>
          <w:color w:val="000000"/>
          <w:spacing w:val="0"/>
          <w:sz w:val="18"/>
        </w:rPr>
      </w:r>
    </w:p>
    <w:p>
      <w:pPr>
        <w:pStyle w:val="Normal"/>
        <w:framePr w:w="630" w:x="9938" w:y="4305"/>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GPC</w:t>
      </w:r>
      <w:r>
        <w:rPr>
          <w:rFonts w:ascii="Arial"/>
          <w:color w:val="000000"/>
          <w:spacing w:val="0"/>
          <w:sz w:val="18"/>
        </w:rPr>
      </w:r>
    </w:p>
    <w:p>
      <w:pPr>
        <w:pStyle w:val="Normal"/>
        <w:framePr w:w="1985" w:x="890" w:y="4715"/>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力学性能</w:t>
      </w:r>
      <w:r>
        <w:rPr>
          <w:rFonts w:ascii="Times New Roman"/>
          <w:color w:val="000000"/>
          <w:spacing w:val="7"/>
          <w:sz w:val="18"/>
        </w:rPr>
        <w:t xml:space="preserve"> </w:t>
      </w:r>
      <w:r>
        <w:rPr>
          <w:rFonts w:ascii="Arial"/>
          <w:b w:val="on"/>
          <w:color w:val="000000"/>
          <w:spacing w:val="0"/>
          <w:sz w:val="18"/>
        </w:rPr>
        <w:t>Mechanical</w:t>
      </w:r>
      <w:r>
        <w:rPr>
          <w:rFonts w:ascii="Arial"/>
          <w:b w:val="on"/>
          <w:color w:val="000000"/>
          <w:spacing w:val="0"/>
          <w:sz w:val="18"/>
        </w:rPr>
      </w:r>
    </w:p>
    <w:p>
      <w:pPr>
        <w:pStyle w:val="Normal"/>
        <w:framePr w:w="2383" w:x="890" w:y="5126"/>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弯曲强度</w:t>
      </w:r>
      <w:r>
        <w:rPr>
          <w:rFonts w:ascii="Times New Roman"/>
          <w:color w:val="000000"/>
          <w:spacing w:val="5"/>
          <w:sz w:val="18"/>
        </w:rPr>
        <w:t xml:space="preserve"> </w:t>
      </w:r>
      <w:r>
        <w:rPr>
          <w:rFonts w:ascii="Arial"/>
          <w:color w:val="000000"/>
          <w:spacing w:val="0"/>
          <w:sz w:val="18"/>
        </w:rPr>
        <w:t>Flexural</w:t>
      </w:r>
      <w:r>
        <w:rPr>
          <w:rFonts w:ascii="Arial"/>
          <w:color w:val="000000"/>
          <w:spacing w:val="-1"/>
          <w:sz w:val="18"/>
        </w:rPr>
        <w:t xml:space="preserve"> </w:t>
      </w:r>
      <w:r>
        <w:rPr>
          <w:rFonts w:ascii="Arial"/>
          <w:color w:val="000000"/>
          <w:spacing w:val="0"/>
          <w:sz w:val="18"/>
        </w:rPr>
        <w:t>Strength</w:t>
      </w:r>
      <w:r>
        <w:rPr>
          <w:rFonts w:ascii="Arial"/>
          <w:color w:val="000000"/>
          <w:spacing w:val="0"/>
          <w:sz w:val="18"/>
        </w:rPr>
      </w:r>
    </w:p>
    <w:p>
      <w:pPr>
        <w:pStyle w:val="Normal"/>
        <w:framePr w:w="741" w:x="6977" w:y="5114"/>
        <w:widowControl w:val="off"/>
        <w:autoSpaceDE w:val="off"/>
        <w:autoSpaceDN w:val="off"/>
        <w:spacing w:before="0" w:after="0" w:line="201" w:lineRule="exact"/>
        <w:ind w:left="53" w:right="0" w:firstLine="0"/>
        <w:jc w:val="left"/>
        <w:rPr>
          <w:rFonts w:ascii="Times New Roman"/>
          <w:color w:val="000000"/>
          <w:spacing w:val="0"/>
          <w:sz w:val="18"/>
        </w:rPr>
      </w:pPr>
      <w:r>
        <w:rPr>
          <w:rFonts w:ascii="ASMCMH+ArialMT" w:hAnsi="ASMCMH+ArialMT" w:cs="ASMCMH+ArialMT"/>
          <w:color w:val="000000"/>
          <w:spacing w:val="0"/>
          <w:sz w:val="18"/>
        </w:rPr>
        <w:t>≥108</w:t>
      </w:r>
      <w:r>
        <w:rPr>
          <w:rFonts w:ascii="Times New Roman"/>
          <w:color w:val="000000"/>
          <w:spacing w:val="0"/>
          <w:sz w:val="18"/>
        </w:rPr>
      </w:r>
    </w:p>
    <w:p>
      <w:pPr>
        <w:pStyle w:val="Normal"/>
        <w:framePr w:w="741" w:x="6977" w:y="5114"/>
        <w:widowControl w:val="off"/>
        <w:autoSpaceDE w:val="off"/>
        <w:autoSpaceDN w:val="off"/>
        <w:spacing w:before="209"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≥2700</w:t>
      </w:r>
      <w:r>
        <w:rPr>
          <w:rFonts w:ascii="Times New Roman"/>
          <w:color w:val="000000"/>
          <w:spacing w:val="0"/>
          <w:sz w:val="18"/>
        </w:rPr>
      </w:r>
    </w:p>
    <w:p>
      <w:pPr>
        <w:pStyle w:val="Normal"/>
        <w:framePr w:w="741" w:x="6977" w:y="5114"/>
        <w:widowControl w:val="off"/>
        <w:autoSpaceDE w:val="off"/>
        <w:autoSpaceDN w:val="off"/>
        <w:spacing w:before="209" w:after="0" w:line="201" w:lineRule="exact"/>
        <w:ind w:left="77" w:right="0" w:firstLine="0"/>
        <w:jc w:val="left"/>
        <w:rPr>
          <w:rFonts w:ascii="Times New Roman"/>
          <w:color w:val="000000"/>
          <w:spacing w:val="0"/>
          <w:sz w:val="18"/>
        </w:rPr>
      </w:pPr>
      <w:r>
        <w:rPr>
          <w:rFonts w:ascii="ASMCMH+ArialMT" w:hAnsi="ASMCMH+ArialMT" w:cs="ASMCMH+ArialMT"/>
          <w:color w:val="000000"/>
          <w:spacing w:val="0"/>
          <w:sz w:val="18"/>
        </w:rPr>
        <w:t>≥6.0</w:t>
      </w:r>
      <w:r>
        <w:rPr>
          <w:rFonts w:ascii="Times New Roman"/>
          <w:color w:val="000000"/>
          <w:spacing w:val="0"/>
          <w:sz w:val="18"/>
        </w:rPr>
      </w:r>
    </w:p>
    <w:p>
      <w:pPr>
        <w:pStyle w:val="Normal"/>
        <w:framePr w:w="741" w:x="6977" w:y="5114"/>
        <w:widowControl w:val="off"/>
        <w:autoSpaceDE w:val="off"/>
        <w:autoSpaceDN w:val="off"/>
        <w:spacing w:before="205" w:after="0" w:line="201" w:lineRule="exact"/>
        <w:ind w:left="101" w:right="0" w:firstLine="0"/>
        <w:jc w:val="left"/>
        <w:rPr>
          <w:rFonts w:ascii="Times New Roman"/>
          <w:color w:val="000000"/>
          <w:spacing w:val="0"/>
          <w:sz w:val="18"/>
        </w:rPr>
      </w:pPr>
      <w:r>
        <w:rPr>
          <w:rFonts w:ascii="ASMCMH+ArialMT" w:hAnsi="ASMCMH+ArialMT" w:cs="ASMCMH+ArialMT"/>
          <w:color w:val="000000"/>
          <w:spacing w:val="0"/>
          <w:sz w:val="18"/>
        </w:rPr>
        <w:t>≥70</w:t>
      </w:r>
      <w:r>
        <w:rPr>
          <w:rFonts w:ascii="Times New Roman"/>
          <w:color w:val="000000"/>
          <w:spacing w:val="0"/>
          <w:sz w:val="18"/>
        </w:rPr>
      </w:r>
    </w:p>
    <w:p>
      <w:pPr>
        <w:pStyle w:val="Normal"/>
        <w:framePr w:w="688" w:x="8350" w:y="5114"/>
        <w:widowControl w:val="off"/>
        <w:autoSpaceDE w:val="off"/>
        <w:autoSpaceDN w:val="off"/>
        <w:spacing w:before="0"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5114"/>
        <w:widowControl w:val="off"/>
        <w:autoSpaceDE w:val="off"/>
        <w:autoSpaceDN w:val="off"/>
        <w:spacing w:before="207"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5114"/>
        <w:widowControl w:val="off"/>
        <w:autoSpaceDE w:val="off"/>
        <w:autoSpaceDN w:val="off"/>
        <w:spacing w:before="201" w:after="0" w:line="201" w:lineRule="exact"/>
        <w:ind w:left="0" w:right="0" w:firstLine="0"/>
        <w:jc w:val="left"/>
        <w:rPr>
          <w:rFonts w:ascii="Arial"/>
          <w:color w:val="000000"/>
          <w:spacing w:val="0"/>
          <w:sz w:val="18"/>
        </w:rPr>
      </w:pPr>
      <w:r>
        <w:rPr>
          <w:rFonts w:ascii="Arial"/>
          <w:color w:val="000000"/>
          <w:spacing w:val="0"/>
          <w:sz w:val="18"/>
        </w:rPr>
        <w:t>kJ/m</w:t>
      </w:r>
      <w:r>
        <w:rPr>
          <w:rFonts w:ascii="Arial"/>
          <w:color w:val="000000"/>
          <w:spacing w:val="0"/>
          <w:sz w:val="18"/>
          <w:vertAlign w:val="superscript"/>
        </w:rPr>
        <w:t>2</w:t>
      </w:r>
      <w:r>
        <w:rPr>
          <w:rFonts w:ascii="Arial"/>
          <w:color w:val="000000"/>
          <w:spacing w:val="0"/>
          <w:sz w:val="18"/>
        </w:rPr>
      </w:r>
    </w:p>
    <w:p>
      <w:pPr>
        <w:pStyle w:val="Normal"/>
        <w:framePr w:w="688" w:x="8350" w:y="5114"/>
        <w:widowControl w:val="off"/>
        <w:autoSpaceDE w:val="off"/>
        <w:autoSpaceDN w:val="off"/>
        <w:spacing w:before="209" w:after="0" w:line="201" w:lineRule="exact"/>
        <w:ind w:left="38"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5114"/>
        <w:widowControl w:val="off"/>
        <w:autoSpaceDE w:val="off"/>
        <w:autoSpaceDN w:val="off"/>
        <w:spacing w:before="209" w:after="0" w:line="201" w:lineRule="exact"/>
        <w:ind w:left="41" w:right="0" w:firstLine="0"/>
        <w:jc w:val="left"/>
        <w:rPr>
          <w:rFonts w:ascii="Arial"/>
          <w:color w:val="000000"/>
          <w:spacing w:val="0"/>
          <w:sz w:val="18"/>
        </w:rPr>
      </w:pPr>
      <w:r>
        <w:rPr>
          <w:rFonts w:ascii="Arial"/>
          <w:color w:val="000000"/>
          <w:spacing w:val="1"/>
          <w:sz w:val="18"/>
        </w:rPr>
        <w:t>MPa</w:t>
      </w:r>
      <w:r>
        <w:rPr>
          <w:rFonts w:ascii="Arial"/>
          <w:color w:val="000000"/>
          <w:spacing w:val="0"/>
          <w:sz w:val="18"/>
        </w:rPr>
      </w:r>
    </w:p>
    <w:p>
      <w:pPr>
        <w:pStyle w:val="Normal"/>
        <w:framePr w:w="688" w:x="8350" w:y="5114"/>
        <w:widowControl w:val="off"/>
        <w:autoSpaceDE w:val="off"/>
        <w:autoSpaceDN w:val="off"/>
        <w:spacing w:before="212" w:after="0" w:line="198" w:lineRule="exact"/>
        <w:ind w:left="146"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723" w:x="9396" w:y="5126"/>
        <w:widowControl w:val="off"/>
        <w:autoSpaceDE w:val="off"/>
        <w:autoSpaceDN w:val="off"/>
        <w:spacing w:before="0" w:after="0" w:line="201" w:lineRule="exact"/>
        <w:ind w:left="74"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9341-2008</w:t>
      </w:r>
      <w:r>
        <w:rPr>
          <w:rFonts w:ascii="Arial"/>
          <w:color w:val="000000"/>
          <w:spacing w:val="0"/>
          <w:sz w:val="18"/>
        </w:rPr>
      </w:r>
    </w:p>
    <w:p>
      <w:pPr>
        <w:pStyle w:val="Normal"/>
        <w:framePr w:w="1723" w:x="9396" w:y="5126"/>
        <w:widowControl w:val="off"/>
        <w:autoSpaceDE w:val="off"/>
        <w:autoSpaceDN w:val="off"/>
        <w:spacing w:before="209" w:after="0" w:line="201" w:lineRule="exact"/>
        <w:ind w:left="75"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9341-2008</w:t>
      </w:r>
      <w:r>
        <w:rPr>
          <w:rFonts w:ascii="Arial"/>
          <w:color w:val="000000"/>
          <w:spacing w:val="0"/>
          <w:sz w:val="18"/>
        </w:rPr>
      </w:r>
    </w:p>
    <w:p>
      <w:pPr>
        <w:pStyle w:val="Normal"/>
        <w:framePr w:w="1723" w:x="9396" w:y="5126"/>
        <w:widowControl w:val="off"/>
        <w:autoSpaceDE w:val="off"/>
        <w:autoSpaceDN w:val="off"/>
        <w:spacing w:before="209" w:after="0" w:line="201" w:lineRule="exact"/>
        <w:ind w:left="75"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1843-2008</w:t>
      </w:r>
      <w:r>
        <w:rPr>
          <w:rFonts w:ascii="Arial"/>
          <w:color w:val="000000"/>
          <w:spacing w:val="0"/>
          <w:sz w:val="18"/>
        </w:rPr>
      </w:r>
    </w:p>
    <w:p>
      <w:pPr>
        <w:pStyle w:val="Normal"/>
        <w:framePr w:w="1723" w:x="9396" w:y="5126"/>
        <w:widowControl w:val="off"/>
        <w:autoSpaceDE w:val="off"/>
        <w:autoSpaceDN w:val="off"/>
        <w:spacing w:before="205"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5126"/>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5126"/>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1723" w:x="9396" w:y="5126"/>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1040.2-2006</w:t>
      </w:r>
      <w:r>
        <w:rPr>
          <w:rFonts w:ascii="Arial"/>
          <w:color w:val="000000"/>
          <w:spacing w:val="0"/>
          <w:sz w:val="18"/>
        </w:rPr>
      </w:r>
    </w:p>
    <w:p>
      <w:pPr>
        <w:pStyle w:val="Normal"/>
        <w:framePr w:w="2383" w:x="890" w:y="5536"/>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弯曲模量</w:t>
      </w:r>
      <w:r>
        <w:rPr>
          <w:rFonts w:ascii="Times New Roman"/>
          <w:color w:val="000000"/>
          <w:spacing w:val="5"/>
          <w:sz w:val="18"/>
        </w:rPr>
        <w:t xml:space="preserve"> </w:t>
      </w:r>
      <w:r>
        <w:rPr>
          <w:rFonts w:ascii="Arial"/>
          <w:color w:val="000000"/>
          <w:spacing w:val="0"/>
          <w:sz w:val="18"/>
        </w:rPr>
        <w:t>Flexural</w:t>
      </w:r>
      <w:r>
        <w:rPr>
          <w:rFonts w:ascii="Arial"/>
          <w:color w:val="000000"/>
          <w:spacing w:val="-1"/>
          <w:sz w:val="18"/>
        </w:rPr>
        <w:t xml:space="preserve"> </w:t>
      </w:r>
      <w:r>
        <w:rPr>
          <w:rFonts w:ascii="Arial"/>
          <w:color w:val="000000"/>
          <w:spacing w:val="0"/>
          <w:sz w:val="18"/>
        </w:rPr>
        <w:t>Modulus</w:t>
      </w:r>
      <w:r>
        <w:rPr>
          <w:rFonts w:ascii="Arial"/>
          <w:color w:val="000000"/>
          <w:spacing w:val="0"/>
          <w:sz w:val="18"/>
        </w:rPr>
      </w:r>
    </w:p>
    <w:p>
      <w:pPr>
        <w:pStyle w:val="Normal"/>
        <w:framePr w:w="3023" w:x="890" w:y="5947"/>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缺口冲击强度</w:t>
      </w:r>
      <w:r>
        <w:rPr>
          <w:rFonts w:ascii="Times New Roman"/>
          <w:color w:val="000000"/>
          <w:spacing w:val="5"/>
          <w:sz w:val="18"/>
        </w:rPr>
        <w:t xml:space="preserve"> </w:t>
      </w:r>
      <w:r>
        <w:rPr>
          <w:rFonts w:ascii="Arial"/>
          <w:color w:val="000000"/>
          <w:spacing w:val="0"/>
          <w:sz w:val="18"/>
        </w:rPr>
        <w:t>Notched</w:t>
      </w:r>
      <w:r>
        <w:rPr>
          <w:rFonts w:ascii="Arial"/>
          <w:color w:val="000000"/>
          <w:spacing w:val="1"/>
          <w:sz w:val="18"/>
        </w:rPr>
        <w:t xml:space="preserve"> </w:t>
      </w:r>
      <w:r>
        <w:rPr>
          <w:rFonts w:ascii="Arial"/>
          <w:color w:val="000000"/>
          <w:spacing w:val="0"/>
          <w:sz w:val="18"/>
        </w:rPr>
        <w:t>Izod</w:t>
      </w:r>
      <w:r>
        <w:rPr>
          <w:rFonts w:ascii="Arial"/>
          <w:color w:val="000000"/>
          <w:spacing w:val="1"/>
          <w:sz w:val="18"/>
        </w:rPr>
        <w:t xml:space="preserve"> </w:t>
      </w:r>
      <w:r>
        <w:rPr>
          <w:rFonts w:ascii="Arial"/>
          <w:color w:val="000000"/>
          <w:spacing w:val="0"/>
          <w:sz w:val="18"/>
        </w:rPr>
        <w:t>Impact</w:t>
      </w:r>
      <w:r>
        <w:rPr>
          <w:rFonts w:ascii="Arial"/>
          <w:color w:val="000000"/>
          <w:spacing w:val="0"/>
          <w:sz w:val="18"/>
        </w:rPr>
      </w:r>
    </w:p>
    <w:p>
      <w:pPr>
        <w:pStyle w:val="Normal"/>
        <w:framePr w:w="3023" w:x="890" w:y="5947"/>
        <w:widowControl w:val="off"/>
        <w:autoSpaceDE w:val="off"/>
        <w:autoSpaceDN w:val="off"/>
        <w:spacing w:before="205" w:after="0" w:line="201" w:lineRule="exact"/>
        <w:ind w:left="0" w:right="0" w:firstLine="0"/>
        <w:jc w:val="left"/>
        <w:rPr>
          <w:rFonts w:ascii="Arial"/>
          <w:color w:val="000000"/>
          <w:spacing w:val="0"/>
          <w:sz w:val="18"/>
        </w:rPr>
      </w:pPr>
      <w:r>
        <w:rPr>
          <w:rFonts w:ascii="SimSun" w:hAnsi="SimSun" w:cs="SimSun"/>
          <w:color w:val="000000"/>
          <w:spacing w:val="0"/>
          <w:sz w:val="18"/>
        </w:rPr>
        <w:t>拉伸强度</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Strength</w:t>
      </w:r>
      <w:r>
        <w:rPr>
          <w:rFonts w:ascii="Arial"/>
          <w:color w:val="000000"/>
          <w:spacing w:val="0"/>
          <w:sz w:val="18"/>
        </w:rPr>
      </w:r>
    </w:p>
    <w:p>
      <w:pPr>
        <w:pStyle w:val="Normal"/>
        <w:framePr w:w="2322" w:x="890" w:y="6763"/>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拉伸模量</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Modulus</w:t>
      </w:r>
      <w:r>
        <w:rPr>
          <w:rFonts w:ascii="Arial"/>
          <w:color w:val="000000"/>
          <w:spacing w:val="0"/>
          <w:sz w:val="18"/>
        </w:rPr>
      </w:r>
    </w:p>
    <w:p>
      <w:pPr>
        <w:pStyle w:val="Normal"/>
        <w:framePr w:w="741" w:x="6977" w:y="6751"/>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≥2500</w:t>
      </w:r>
      <w:r>
        <w:rPr>
          <w:rFonts w:ascii="Times New Roman"/>
          <w:color w:val="000000"/>
          <w:spacing w:val="0"/>
          <w:sz w:val="18"/>
        </w:rPr>
      </w:r>
    </w:p>
    <w:p>
      <w:pPr>
        <w:pStyle w:val="Normal"/>
        <w:framePr w:w="741" w:x="6977" w:y="6751"/>
        <w:widowControl w:val="off"/>
        <w:autoSpaceDE w:val="off"/>
        <w:autoSpaceDN w:val="off"/>
        <w:spacing w:before="209" w:after="0" w:line="201" w:lineRule="exact"/>
        <w:ind w:left="149" w:right="0" w:firstLine="0"/>
        <w:jc w:val="left"/>
        <w:rPr>
          <w:rFonts w:ascii="Times New Roman"/>
          <w:color w:val="000000"/>
          <w:spacing w:val="0"/>
          <w:sz w:val="18"/>
        </w:rPr>
      </w:pPr>
      <w:r>
        <w:rPr>
          <w:rFonts w:ascii="ASMCMH+ArialMT" w:hAnsi="ASMCMH+ArialMT" w:cs="ASMCMH+ArialMT"/>
          <w:color w:val="000000"/>
          <w:spacing w:val="0"/>
          <w:sz w:val="18"/>
        </w:rPr>
        <w:t>≥4</w:t>
      </w:r>
      <w:r>
        <w:rPr>
          <w:rFonts w:ascii="Times New Roman"/>
          <w:color w:val="000000"/>
          <w:spacing w:val="0"/>
          <w:sz w:val="18"/>
        </w:rPr>
      </w:r>
    </w:p>
    <w:p>
      <w:pPr>
        <w:pStyle w:val="Normal"/>
        <w:framePr w:w="3103" w:x="890" w:y="7173"/>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拉伸屈服应变</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fracture</w:t>
      </w:r>
      <w:r>
        <w:rPr>
          <w:rFonts w:ascii="Arial"/>
          <w:color w:val="000000"/>
          <w:spacing w:val="-1"/>
          <w:sz w:val="18"/>
        </w:rPr>
        <w:t xml:space="preserve"> </w:t>
      </w:r>
      <w:r>
        <w:rPr>
          <w:rFonts w:ascii="Arial"/>
          <w:color w:val="000000"/>
          <w:spacing w:val="0"/>
          <w:sz w:val="18"/>
        </w:rPr>
        <w:t>strain</w:t>
      </w:r>
      <w:r>
        <w:rPr>
          <w:rFonts w:ascii="Arial"/>
          <w:color w:val="000000"/>
          <w:spacing w:val="0"/>
          <w:sz w:val="18"/>
        </w:rPr>
      </w:r>
    </w:p>
    <w:p>
      <w:pPr>
        <w:pStyle w:val="Normal"/>
        <w:framePr w:w="3103" w:x="890" w:y="7173"/>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拉伸断裂应变</w:t>
      </w:r>
      <w:r>
        <w:rPr>
          <w:rFonts w:ascii="Times New Roman"/>
          <w:color w:val="000000"/>
          <w:spacing w:val="5"/>
          <w:sz w:val="18"/>
        </w:rPr>
        <w:t xml:space="preserve"> </w:t>
      </w:r>
      <w:r>
        <w:rPr>
          <w:rFonts w:ascii="Arial"/>
          <w:color w:val="000000"/>
          <w:spacing w:val="0"/>
          <w:sz w:val="18"/>
        </w:rPr>
        <w:t>Tensile</w:t>
      </w:r>
      <w:r>
        <w:rPr>
          <w:rFonts w:ascii="Arial"/>
          <w:color w:val="000000"/>
          <w:spacing w:val="-2"/>
          <w:sz w:val="18"/>
        </w:rPr>
        <w:t xml:space="preserve"> </w:t>
      </w:r>
      <w:r>
        <w:rPr>
          <w:rFonts w:ascii="Arial"/>
          <w:color w:val="000000"/>
          <w:spacing w:val="0"/>
          <w:sz w:val="18"/>
        </w:rPr>
        <w:t>yield</w:t>
      </w:r>
      <w:r>
        <w:rPr>
          <w:rFonts w:ascii="Arial"/>
          <w:color w:val="000000"/>
          <w:spacing w:val="-2"/>
          <w:sz w:val="18"/>
        </w:rPr>
        <w:t xml:space="preserve"> </w:t>
      </w:r>
      <w:r>
        <w:rPr>
          <w:rFonts w:ascii="Arial"/>
          <w:color w:val="000000"/>
          <w:spacing w:val="0"/>
          <w:sz w:val="18"/>
        </w:rPr>
        <w:t>strain</w:t>
      </w:r>
      <w:r>
        <w:rPr>
          <w:rFonts w:ascii="Arial"/>
          <w:color w:val="000000"/>
          <w:spacing w:val="0"/>
          <w:sz w:val="18"/>
        </w:rPr>
      </w:r>
    </w:p>
    <w:p>
      <w:pPr>
        <w:pStyle w:val="Normal"/>
        <w:framePr w:w="3103" w:x="890" w:y="7173"/>
        <w:widowControl w:val="off"/>
        <w:autoSpaceDE w:val="off"/>
        <w:autoSpaceDN w:val="off"/>
        <w:spacing w:before="207" w:after="0" w:line="201" w:lineRule="exact"/>
        <w:ind w:left="0" w:right="0" w:firstLine="0"/>
        <w:jc w:val="left"/>
        <w:rPr>
          <w:rFonts w:ascii="Arial"/>
          <w:b w:val="on"/>
          <w:color w:val="000000"/>
          <w:spacing w:val="0"/>
          <w:sz w:val="18"/>
        </w:rPr>
      </w:pPr>
      <w:r>
        <w:rPr>
          <w:rFonts w:ascii="SimSun" w:hAnsi="SimSun" w:cs="SimSun"/>
          <w:color w:val="000000"/>
          <w:spacing w:val="1"/>
          <w:sz w:val="18"/>
        </w:rPr>
        <w:t>热学性能</w:t>
      </w:r>
      <w:r>
        <w:rPr>
          <w:rFonts w:ascii="Times New Roman"/>
          <w:color w:val="000000"/>
          <w:spacing w:val="7"/>
          <w:sz w:val="18"/>
        </w:rPr>
        <w:t xml:space="preserve"> </w:t>
      </w:r>
      <w:r>
        <w:rPr>
          <w:rFonts w:ascii="Arial"/>
          <w:b w:val="on"/>
          <w:color w:val="000000"/>
          <w:spacing w:val="0"/>
          <w:sz w:val="18"/>
        </w:rPr>
        <w:t>Thermal</w:t>
      </w:r>
      <w:r>
        <w:rPr>
          <w:rFonts w:ascii="Arial"/>
          <w:b w:val="on"/>
          <w:color w:val="000000"/>
          <w:spacing w:val="0"/>
          <w:sz w:val="18"/>
        </w:rPr>
      </w:r>
    </w:p>
    <w:p>
      <w:pPr>
        <w:pStyle w:val="Normal"/>
        <w:framePr w:w="539" w:x="7080" w:y="7571"/>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≥50</w:t>
      </w:r>
      <w:r>
        <w:rPr>
          <w:rFonts w:ascii="Times New Roman"/>
          <w:color w:val="000000"/>
          <w:spacing w:val="0"/>
          <w:sz w:val="18"/>
        </w:rPr>
      </w:r>
    </w:p>
    <w:p>
      <w:pPr>
        <w:pStyle w:val="Normal"/>
        <w:framePr w:w="395" w:x="8496" w:y="7574"/>
        <w:widowControl w:val="off"/>
        <w:autoSpaceDE w:val="off"/>
        <w:autoSpaceDN w:val="off"/>
        <w:spacing w:before="0" w:after="0" w:line="198" w:lineRule="exact"/>
        <w:ind w:left="0"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4725" w:x="890" w:y="8402"/>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玻璃化转变温度</w:t>
      </w:r>
      <w:r>
        <w:rPr>
          <w:rFonts w:ascii="Times New Roman"/>
          <w:color w:val="000000"/>
          <w:spacing w:val="5"/>
          <w:sz w:val="18"/>
        </w:rPr>
        <w:t xml:space="preserve"> </w:t>
      </w:r>
      <w:r>
        <w:rPr>
          <w:rFonts w:ascii="Arial"/>
          <w:color w:val="000000"/>
          <w:spacing w:val="1"/>
          <w:sz w:val="18"/>
        </w:rPr>
        <w:t>Tg</w:t>
      </w:r>
      <w:r>
        <w:rPr>
          <w:rFonts w:ascii="SimSun" w:hAnsi="SimSun" w:cs="SimSun"/>
          <w:color w:val="000000"/>
          <w:spacing w:val="0"/>
          <w:sz w:val="18"/>
        </w:rPr>
        <w:t>，</w:t>
      </w:r>
      <w:r>
        <w:rPr>
          <w:rFonts w:ascii="Arial"/>
          <w:color w:val="000000"/>
          <w:spacing w:val="0"/>
          <w:sz w:val="18"/>
        </w:rPr>
        <w:t>DSC</w:t>
      </w:r>
      <w:r>
        <w:rPr>
          <w:rFonts w:ascii="SimSun" w:hAnsi="SimSun" w:cs="SimSun"/>
          <w:color w:val="000000"/>
          <w:spacing w:val="0"/>
          <w:sz w:val="18"/>
        </w:rPr>
        <w:t>，</w:t>
      </w:r>
      <w:r>
        <w:rPr>
          <w:rFonts w:ascii="Arial"/>
          <w:color w:val="000000"/>
          <w:spacing w:val="-1"/>
          <w:sz w:val="18"/>
        </w:rPr>
        <w:t>10</w:t>
      </w:r>
      <w:r>
        <w:rPr>
          <w:rFonts w:ascii="SimSun" w:hAnsi="SimSun" w:cs="SimSun"/>
          <w:color w:val="000000"/>
          <w:spacing w:val="0"/>
          <w:sz w:val="18"/>
        </w:rPr>
        <w:t>℃</w:t>
      </w:r>
      <w:r>
        <w:rPr>
          <w:rFonts w:ascii="Arial"/>
          <w:color w:val="000000"/>
          <w:spacing w:val="0"/>
          <w:sz w:val="18"/>
        </w:rPr>
        <w:t>/min</w:t>
      </w:r>
      <w:r>
        <w:rPr>
          <w:rFonts w:ascii="Arial"/>
          <w:color w:val="000000"/>
          <w:spacing w:val="0"/>
          <w:sz w:val="18"/>
        </w:rPr>
      </w:r>
    </w:p>
    <w:p>
      <w:pPr>
        <w:pStyle w:val="Normal"/>
        <w:framePr w:w="4725" w:x="890" w:y="8402"/>
        <w:widowControl w:val="off"/>
        <w:autoSpaceDE w:val="off"/>
        <w:autoSpaceDN w:val="off"/>
        <w:spacing w:before="207" w:after="0" w:line="201" w:lineRule="exact"/>
        <w:ind w:left="0" w:right="0" w:firstLine="0"/>
        <w:jc w:val="left"/>
        <w:rPr>
          <w:rFonts w:ascii="Arial"/>
          <w:color w:val="000000"/>
          <w:spacing w:val="0"/>
          <w:sz w:val="18"/>
        </w:rPr>
      </w:pPr>
      <w:r>
        <w:rPr>
          <w:rFonts w:ascii="SimSun" w:hAnsi="SimSun" w:cs="SimSun"/>
          <w:color w:val="000000"/>
          <w:spacing w:val="0"/>
          <w:sz w:val="18"/>
        </w:rPr>
        <w:t>热变形温度</w:t>
      </w:r>
      <w:r>
        <w:rPr>
          <w:rFonts w:ascii="Times New Roman"/>
          <w:color w:val="000000"/>
          <w:spacing w:val="5"/>
          <w:sz w:val="18"/>
        </w:rPr>
        <w:t xml:space="preserve"> </w:t>
      </w:r>
      <w:r>
        <w:rPr/>
        <w:fldChar w:fldCharType="begin"/>
      </w:r>
      <w:r>
        <w:rPr/>
        <w:instrText> HYPERLINK "mailto:HDT@1.8MPa" </w:instrText>
      </w:r>
      <w:r>
        <w:rPr/>
      </w:r>
      <w:r>
        <w:rPr/>
        <w:fldChar w:fldCharType="separate"/>
      </w:r>
      <w:r>
        <w:rPr>
          <w:rFonts w:ascii="Arial"/>
          <w:color w:val="000000"/>
          <w:spacing w:val="0"/>
          <w:sz w:val="18"/>
        </w:rPr>
        <w:t>HDT@1.8MPa</w:t>
      </w:r>
      <w:r>
        <w:rPr/>
        <w:fldChar w:fldCharType="end"/>
      </w:r>
      <w:r>
        <w:rPr/>
        <w:fldChar w:fldCharType="begin"/>
      </w:r>
      <w:r>
        <w:rPr/>
        <w:instrText> HYPERLINK "mailto:HDT@1.8MPa" </w:instrText>
      </w:r>
      <w:r>
        <w:rPr/>
      </w:r>
      <w:r>
        <w:rPr/>
        <w:fldChar w:fldCharType="separate"/>
      </w:r>
      <w:r>
        <w:rPr>
          <w:rFonts w:ascii="Arial"/>
          <w:color w:val="000000"/>
          <w:spacing w:val="-1"/>
          <w:sz w:val="18"/>
        </w:rPr>
        <w:t xml:space="preserve"> </w:t>
      </w:r>
      <w:r>
        <w:rPr/>
        <w:fldChar w:fldCharType="end"/>
      </w:r>
      <w:r>
        <w:rPr/>
        <w:fldChar w:fldCharType="begin"/>
      </w:r>
      <w:r>
        <w:rPr/>
        <w:instrText> HYPERLINK "mailto:HDT@1.8MPa" </w:instrText>
      </w:r>
      <w:r>
        <w:rPr/>
      </w:r>
      <w:r>
        <w:rPr/>
        <w:fldChar w:fldCharType="separate"/>
      </w:r>
      <w:r>
        <w:rPr>
          <w:rFonts w:ascii="Arial"/>
          <w:color w:val="000000"/>
          <w:spacing w:val="0"/>
          <w:sz w:val="18"/>
        </w:rPr>
        <w:t>H</w:t>
      </w:r>
      <w:r>
        <w:rPr/>
        <w:fldChar w:fldCharType="end"/>
      </w:r>
      <w:r>
        <w:rPr>
          <w:rFonts w:ascii="Arial"/>
          <w:color w:val="000000"/>
          <w:spacing w:val="0"/>
          <w:sz w:val="18"/>
        </w:rPr>
        <w:t>eat</w:t>
      </w:r>
      <w:r>
        <w:rPr>
          <w:rFonts w:ascii="Arial"/>
          <w:color w:val="000000"/>
          <w:spacing w:val="1"/>
          <w:sz w:val="18"/>
        </w:rPr>
        <w:t xml:space="preserve"> </w:t>
      </w:r>
      <w:r>
        <w:rPr>
          <w:rFonts w:ascii="Arial"/>
          <w:color w:val="000000"/>
          <w:spacing w:val="0"/>
          <w:sz w:val="18"/>
        </w:rPr>
        <w:t>Deflection</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4725" w:x="890" w:y="8402"/>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成型收缩率（</w:t>
      </w:r>
      <w:r>
        <w:rPr>
          <w:rFonts w:ascii="Arial"/>
          <w:color w:val="000000"/>
          <w:spacing w:val="1"/>
          <w:sz w:val="18"/>
        </w:rPr>
        <w:t>24h,</w:t>
      </w:r>
      <w:r>
        <w:rPr>
          <w:rFonts w:ascii="SimSun" w:hAnsi="SimSun" w:cs="SimSun"/>
          <w:color w:val="000000"/>
          <w:spacing w:val="0"/>
          <w:sz w:val="18"/>
        </w:rPr>
        <w:t>流动）</w:t>
      </w:r>
      <w:r>
        <w:rPr>
          <w:rFonts w:ascii="Arial"/>
          <w:color w:val="000000"/>
          <w:spacing w:val="0"/>
          <w:sz w:val="18"/>
        </w:rPr>
        <w:t>Molding</w:t>
      </w:r>
      <w:r>
        <w:rPr>
          <w:rFonts w:ascii="Arial"/>
          <w:color w:val="000000"/>
          <w:spacing w:val="1"/>
          <w:sz w:val="18"/>
        </w:rPr>
        <w:t xml:space="preserve"> </w:t>
      </w:r>
      <w:r>
        <w:rPr>
          <w:rFonts w:ascii="Arial"/>
          <w:color w:val="000000"/>
          <w:spacing w:val="0"/>
          <w:sz w:val="18"/>
        </w:rPr>
        <w:t>shrinkage</w:t>
      </w:r>
      <w:r>
        <w:rPr>
          <w:rFonts w:ascii="Arial"/>
          <w:color w:val="000000"/>
          <w:spacing w:val="0"/>
          <w:sz w:val="18"/>
        </w:rPr>
      </w:r>
    </w:p>
    <w:p>
      <w:pPr>
        <w:pStyle w:val="Normal"/>
        <w:framePr w:w="640" w:x="7029" w:y="8390"/>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≥190</w:t>
      </w:r>
      <w:r>
        <w:rPr>
          <w:rFonts w:ascii="Times New Roman"/>
          <w:color w:val="000000"/>
          <w:spacing w:val="0"/>
          <w:sz w:val="18"/>
        </w:rPr>
      </w:r>
    </w:p>
    <w:p>
      <w:pPr>
        <w:pStyle w:val="Normal"/>
        <w:framePr w:w="640" w:x="7029" w:y="8390"/>
        <w:widowControl w:val="off"/>
        <w:autoSpaceDE w:val="off"/>
        <w:autoSpaceDN w:val="off"/>
        <w:spacing w:before="207"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≥170</w:t>
      </w:r>
      <w:r>
        <w:rPr>
          <w:rFonts w:ascii="Times New Roman"/>
          <w:color w:val="000000"/>
          <w:spacing w:val="0"/>
          <w:sz w:val="18"/>
        </w:rPr>
      </w:r>
    </w:p>
    <w:p>
      <w:pPr>
        <w:pStyle w:val="Normal"/>
        <w:framePr w:w="640" w:x="7029" w:y="8390"/>
        <w:widowControl w:val="off"/>
        <w:autoSpaceDE w:val="off"/>
        <w:autoSpaceDN w:val="off"/>
        <w:spacing w:before="209" w:after="0" w:line="201" w:lineRule="exact"/>
        <w:ind w:left="24" w:right="0" w:firstLine="0"/>
        <w:jc w:val="left"/>
        <w:rPr>
          <w:rFonts w:ascii="Times New Roman"/>
          <w:color w:val="000000"/>
          <w:spacing w:val="0"/>
          <w:sz w:val="18"/>
        </w:rPr>
      </w:pPr>
      <w:r>
        <w:rPr>
          <w:rFonts w:ascii="ASMCMH+ArialMT" w:hAnsi="ASMCMH+ArialMT" w:cs="ASMCMH+ArialMT"/>
          <w:color w:val="000000"/>
          <w:spacing w:val="0"/>
          <w:sz w:val="18"/>
        </w:rPr>
        <w:t>≤0.7</w:t>
      </w:r>
      <w:r>
        <w:rPr>
          <w:rFonts w:ascii="Times New Roman"/>
          <w:color w:val="000000"/>
          <w:spacing w:val="0"/>
          <w:sz w:val="18"/>
        </w:rPr>
      </w:r>
    </w:p>
    <w:p>
      <w:pPr>
        <w:pStyle w:val="Normal"/>
        <w:framePr w:w="420" w:x="8481" w:y="8422"/>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1" w:y="8422"/>
        <w:widowControl w:val="off"/>
        <w:autoSpaceDE w:val="off"/>
        <w:autoSpaceDN w:val="off"/>
        <w:spacing w:before="228"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1" w:y="8422"/>
        <w:widowControl w:val="off"/>
        <w:autoSpaceDE w:val="off"/>
        <w:autoSpaceDN w:val="off"/>
        <w:spacing w:before="213" w:after="0" w:line="198" w:lineRule="exact"/>
        <w:ind w:left="0"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583" w:x="9465" w:y="838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D3418-15</w:t>
      </w:r>
      <w:r>
        <w:rPr>
          <w:rFonts w:ascii="Arial"/>
          <w:color w:val="000000"/>
          <w:spacing w:val="0"/>
          <w:sz w:val="18"/>
        </w:rPr>
      </w:r>
    </w:p>
    <w:p>
      <w:pPr>
        <w:pStyle w:val="Normal"/>
        <w:framePr w:w="1723" w:x="9396" w:y="8798"/>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1634.2-2019</w:t>
      </w:r>
      <w:r>
        <w:rPr>
          <w:rFonts w:ascii="Arial"/>
          <w:color w:val="000000"/>
          <w:spacing w:val="0"/>
          <w:sz w:val="18"/>
        </w:rPr>
      </w:r>
    </w:p>
    <w:p>
      <w:pPr>
        <w:pStyle w:val="Normal"/>
        <w:framePr w:w="1281" w:x="9617" w:y="9220"/>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D955-</w:t>
      </w:r>
      <w:r>
        <w:rPr>
          <w:rFonts w:ascii="Arial"/>
          <w:color w:val="000000"/>
          <w:spacing w:val="0"/>
          <w:sz w:val="18"/>
        </w:rPr>
      </w:r>
    </w:p>
    <w:p>
      <w:pPr>
        <w:pStyle w:val="Normal"/>
        <w:framePr w:w="1281" w:x="9617" w:y="9220"/>
        <w:widowControl w:val="off"/>
        <w:autoSpaceDE w:val="off"/>
        <w:autoSpaceDN w:val="off"/>
        <w:spacing w:before="5" w:after="0" w:line="201" w:lineRule="exact"/>
        <w:ind w:left="158" w:right="0" w:firstLine="0"/>
        <w:jc w:val="left"/>
        <w:rPr>
          <w:rFonts w:ascii="Arial"/>
          <w:color w:val="000000"/>
          <w:spacing w:val="0"/>
          <w:sz w:val="18"/>
        </w:rPr>
      </w:pPr>
      <w:r>
        <w:rPr>
          <w:rFonts w:ascii="Arial"/>
          <w:color w:val="000000"/>
          <w:spacing w:val="0"/>
          <w:sz w:val="18"/>
        </w:rPr>
        <w:t>08(2014)</w:t>
      </w:r>
      <w:r>
        <w:rPr>
          <w:rFonts w:ascii="Arial"/>
          <w:color w:val="000000"/>
          <w:spacing w:val="0"/>
          <w:sz w:val="18"/>
        </w:rPr>
      </w:r>
    </w:p>
    <w:p>
      <w:pPr>
        <w:pStyle w:val="Normal"/>
        <w:framePr w:w="1817" w:x="890" w:y="9739"/>
        <w:widowControl w:val="off"/>
        <w:autoSpaceDE w:val="off"/>
        <w:autoSpaceDN w:val="off"/>
        <w:spacing w:before="0" w:after="0" w:line="201" w:lineRule="exact"/>
        <w:ind w:left="0" w:right="0" w:firstLine="0"/>
        <w:jc w:val="left"/>
        <w:rPr>
          <w:rFonts w:ascii="Arial"/>
          <w:b w:val="on"/>
          <w:color w:val="000000"/>
          <w:spacing w:val="0"/>
          <w:sz w:val="18"/>
        </w:rPr>
      </w:pPr>
      <w:r>
        <w:rPr>
          <w:rFonts w:ascii="SimSun" w:hAnsi="SimSun" w:cs="SimSun"/>
          <w:color w:val="000000"/>
          <w:spacing w:val="1"/>
          <w:sz w:val="18"/>
        </w:rPr>
        <w:t>电器性能</w:t>
      </w:r>
      <w:r>
        <w:rPr>
          <w:rFonts w:ascii="Times New Roman"/>
          <w:color w:val="000000"/>
          <w:spacing w:val="7"/>
          <w:sz w:val="18"/>
        </w:rPr>
        <w:t xml:space="preserve"> </w:t>
      </w:r>
      <w:r>
        <w:rPr>
          <w:rFonts w:ascii="Arial"/>
          <w:b w:val="on"/>
          <w:color w:val="000000"/>
          <w:spacing w:val="0"/>
          <w:sz w:val="18"/>
        </w:rPr>
        <w:t>Electrical</w:t>
      </w:r>
      <w:r>
        <w:rPr>
          <w:rFonts w:ascii="Arial"/>
          <w:b w:val="on"/>
          <w:color w:val="000000"/>
          <w:spacing w:val="0"/>
          <w:sz w:val="18"/>
        </w:rPr>
      </w:r>
    </w:p>
    <w:p>
      <w:pPr>
        <w:pStyle w:val="Normal"/>
        <w:framePr w:w="539" w:x="7078" w:y="10137"/>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≥16</w:t>
      </w:r>
      <w:r>
        <w:rPr>
          <w:rFonts w:ascii="Times New Roman"/>
          <w:color w:val="000000"/>
          <w:spacing w:val="0"/>
          <w:sz w:val="18"/>
        </w:rPr>
      </w:r>
    </w:p>
    <w:p>
      <w:pPr>
        <w:pStyle w:val="Normal"/>
        <w:framePr w:w="832" w:x="8278" w:y="1013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KV/mm</w:t>
      </w:r>
      <w:r>
        <w:rPr>
          <w:rFonts w:ascii="Arial"/>
          <w:color w:val="000000"/>
          <w:spacing w:val="0"/>
          <w:sz w:val="18"/>
        </w:rPr>
      </w:r>
    </w:p>
    <w:p>
      <w:pPr>
        <w:pStyle w:val="Normal"/>
        <w:framePr w:w="832" w:x="8278" w:y="10137"/>
        <w:widowControl w:val="off"/>
        <w:autoSpaceDE w:val="off"/>
        <w:autoSpaceDN w:val="off"/>
        <w:spacing w:before="207" w:after="0" w:line="201" w:lineRule="exact"/>
        <w:ind w:left="269" w:right="0" w:firstLine="0"/>
        <w:jc w:val="left"/>
        <w:rPr>
          <w:rFonts w:ascii="Arial"/>
          <w:color w:val="000000"/>
          <w:spacing w:val="0"/>
          <w:sz w:val="18"/>
        </w:rPr>
      </w:pPr>
      <w:r>
        <w:rPr>
          <w:rFonts w:ascii="Arial"/>
          <w:color w:val="000000"/>
          <w:spacing w:val="0"/>
          <w:sz w:val="18"/>
        </w:rPr>
        <w:t>/</w:t>
      </w:r>
      <w:r>
        <w:rPr>
          <w:rFonts w:ascii="Arial"/>
          <w:color w:val="000000"/>
          <w:spacing w:val="0"/>
          <w:sz w:val="18"/>
        </w:rPr>
      </w:r>
    </w:p>
    <w:p>
      <w:pPr>
        <w:pStyle w:val="Normal"/>
        <w:framePr w:w="1482" w:x="9516" w:y="10149"/>
        <w:widowControl w:val="off"/>
        <w:autoSpaceDE w:val="off"/>
        <w:autoSpaceDN w:val="off"/>
        <w:spacing w:before="0" w:after="0" w:line="201" w:lineRule="exact"/>
        <w:ind w:left="65"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149-20</w:t>
      </w:r>
      <w:r>
        <w:rPr>
          <w:rFonts w:ascii="Arial"/>
          <w:color w:val="000000"/>
          <w:spacing w:val="0"/>
          <w:sz w:val="18"/>
        </w:rPr>
      </w:r>
    </w:p>
    <w:p>
      <w:pPr>
        <w:pStyle w:val="Normal"/>
        <w:framePr w:w="1482" w:x="9516" w:y="1014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D150-18</w:t>
      </w:r>
      <w:r>
        <w:rPr>
          <w:rFonts w:ascii="Arial"/>
          <w:color w:val="000000"/>
          <w:spacing w:val="0"/>
          <w:sz w:val="18"/>
        </w:rPr>
      </w:r>
    </w:p>
    <w:p>
      <w:pPr>
        <w:pStyle w:val="Normal"/>
        <w:framePr w:w="1482" w:x="9516" w:y="10149"/>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ASTM</w:t>
      </w:r>
      <w:r>
        <w:rPr>
          <w:rFonts w:ascii="Arial"/>
          <w:color w:val="000000"/>
          <w:spacing w:val="2"/>
          <w:sz w:val="18"/>
        </w:rPr>
        <w:t xml:space="preserve"> </w:t>
      </w:r>
      <w:r>
        <w:rPr>
          <w:rFonts w:ascii="Arial"/>
          <w:color w:val="000000"/>
          <w:spacing w:val="0"/>
          <w:sz w:val="18"/>
        </w:rPr>
        <w:t>D257-15</w:t>
      </w:r>
      <w:r>
        <w:rPr>
          <w:rFonts w:ascii="Arial"/>
          <w:color w:val="000000"/>
          <w:spacing w:val="0"/>
          <w:sz w:val="18"/>
        </w:rPr>
      </w:r>
    </w:p>
    <w:p>
      <w:pPr>
        <w:pStyle w:val="Normal"/>
        <w:framePr w:w="2483" w:x="890" w:y="10171"/>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介电强度</w:t>
      </w:r>
      <w:r>
        <w:rPr>
          <w:rFonts w:ascii="Times New Roman"/>
          <w:color w:val="000000"/>
          <w:spacing w:val="5"/>
          <w:sz w:val="18"/>
        </w:rPr>
        <w:t xml:space="preserve"> </w:t>
      </w:r>
      <w:r>
        <w:rPr>
          <w:rFonts w:ascii="Arial"/>
          <w:color w:val="000000"/>
          <w:spacing w:val="0"/>
          <w:sz w:val="18"/>
        </w:rPr>
        <w:t>Dielectric</w:t>
      </w:r>
      <w:r>
        <w:rPr>
          <w:rFonts w:ascii="Arial"/>
          <w:color w:val="000000"/>
          <w:spacing w:val="1"/>
          <w:sz w:val="18"/>
        </w:rPr>
        <w:t xml:space="preserve"> </w:t>
      </w:r>
      <w:r>
        <w:rPr>
          <w:rFonts w:ascii="Arial"/>
          <w:color w:val="000000"/>
          <w:spacing w:val="0"/>
          <w:sz w:val="18"/>
        </w:rPr>
        <w:t>Strength</w:t>
      </w:r>
      <w:r>
        <w:rPr>
          <w:rFonts w:ascii="Arial"/>
          <w:color w:val="000000"/>
          <w:spacing w:val="0"/>
          <w:sz w:val="18"/>
        </w:rPr>
      </w:r>
    </w:p>
    <w:p>
      <w:pPr>
        <w:pStyle w:val="Normal"/>
        <w:framePr w:w="3065" w:x="890" w:y="10545"/>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介电常数</w:t>
      </w:r>
      <w:r>
        <w:rPr>
          <w:rFonts w:ascii="Times New Roman"/>
          <w:color w:val="000000"/>
          <w:spacing w:val="5"/>
          <w:sz w:val="18"/>
        </w:rPr>
        <w:t xml:space="preserve"> </w:t>
      </w:r>
      <w:r>
        <w:rPr>
          <w:rFonts w:ascii="Arial"/>
          <w:color w:val="000000"/>
          <w:spacing w:val="1"/>
          <w:sz w:val="18"/>
        </w:rPr>
        <w:t>1MHZ</w:t>
      </w:r>
      <w:r>
        <w:rPr>
          <w:rFonts w:ascii="Arial"/>
          <w:color w:val="000000"/>
          <w:spacing w:val="0"/>
          <w:sz w:val="18"/>
        </w:rPr>
        <w:t xml:space="preserve"> </w:t>
      </w:r>
      <w:r>
        <w:rPr>
          <w:rFonts w:ascii="Arial"/>
          <w:color w:val="000000"/>
          <w:spacing w:val="0"/>
          <w:sz w:val="18"/>
        </w:rPr>
        <w:t>Dielectric</w:t>
      </w:r>
      <w:r>
        <w:rPr>
          <w:rFonts w:ascii="Arial"/>
          <w:color w:val="000000"/>
          <w:spacing w:val="2"/>
          <w:sz w:val="18"/>
        </w:rPr>
        <w:t xml:space="preserve"> </w:t>
      </w:r>
      <w:r>
        <w:rPr>
          <w:rFonts w:ascii="Arial"/>
          <w:color w:val="000000"/>
          <w:spacing w:val="0"/>
          <w:sz w:val="18"/>
        </w:rPr>
        <w:t>Constant</w:t>
      </w:r>
      <w:r>
        <w:rPr>
          <w:rFonts w:ascii="Arial"/>
          <w:color w:val="000000"/>
          <w:spacing w:val="0"/>
          <w:sz w:val="18"/>
        </w:rPr>
      </w:r>
    </w:p>
    <w:p>
      <w:pPr>
        <w:pStyle w:val="Normal"/>
        <w:framePr w:w="691" w:x="7003" w:y="10547"/>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≥3.02</w:t>
      </w:r>
      <w:r>
        <w:rPr>
          <w:rFonts w:ascii="Times New Roman"/>
          <w:color w:val="000000"/>
          <w:spacing w:val="0"/>
          <w:sz w:val="18"/>
        </w:rPr>
      </w:r>
    </w:p>
    <w:p>
      <w:pPr>
        <w:pStyle w:val="Normal"/>
        <w:framePr w:w="3132" w:x="890" w:y="10970"/>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体积电阻率</w:t>
      </w:r>
      <w:r>
        <w:rPr>
          <w:rFonts w:ascii="Times New Roman"/>
          <w:color w:val="000000"/>
          <w:spacing w:val="5"/>
          <w:sz w:val="18"/>
        </w:rPr>
        <w:t xml:space="preserve"> </w:t>
      </w:r>
      <w:r>
        <w:rPr>
          <w:rFonts w:ascii="Arial"/>
          <w:color w:val="000000"/>
          <w:spacing w:val="1"/>
          <w:sz w:val="18"/>
        </w:rPr>
        <w:t>100V</w:t>
      </w:r>
      <w:r>
        <w:rPr>
          <w:rFonts w:ascii="Arial"/>
          <w:color w:val="000000"/>
          <w:spacing w:val="0"/>
          <w:sz w:val="18"/>
        </w:rPr>
        <w:t xml:space="preserve"> </w:t>
      </w:r>
      <w:r>
        <w:rPr>
          <w:rFonts w:ascii="Arial"/>
          <w:color w:val="000000"/>
          <w:spacing w:val="0"/>
          <w:sz w:val="18"/>
        </w:rPr>
        <w:t>Volume</w:t>
      </w:r>
      <w:r>
        <w:rPr>
          <w:rFonts w:ascii="Arial"/>
          <w:color w:val="000000"/>
          <w:spacing w:val="1"/>
          <w:sz w:val="18"/>
        </w:rPr>
        <w:t xml:space="preserve"> </w:t>
      </w:r>
      <w:r>
        <w:rPr>
          <w:rFonts w:ascii="Arial"/>
          <w:color w:val="000000"/>
          <w:spacing w:val="0"/>
          <w:sz w:val="18"/>
        </w:rPr>
        <w:t>Resistivity</w:t>
      </w:r>
      <w:r>
        <w:rPr>
          <w:rFonts w:ascii="Arial"/>
          <w:color w:val="000000"/>
          <w:spacing w:val="0"/>
          <w:sz w:val="18"/>
        </w:rPr>
      </w:r>
    </w:p>
    <w:p>
      <w:pPr>
        <w:pStyle w:val="Normal"/>
        <w:framePr w:w="3132" w:x="890" w:y="10970"/>
        <w:widowControl w:val="off"/>
        <w:autoSpaceDE w:val="off"/>
        <w:autoSpaceDN w:val="off"/>
        <w:spacing w:before="207" w:after="0" w:line="201" w:lineRule="exact"/>
        <w:ind w:left="0" w:right="0" w:firstLine="0"/>
        <w:jc w:val="left"/>
        <w:rPr>
          <w:rFonts w:ascii="Arial"/>
          <w:b w:val="on"/>
          <w:color w:val="000000"/>
          <w:spacing w:val="0"/>
          <w:sz w:val="18"/>
        </w:rPr>
      </w:pPr>
      <w:r>
        <w:rPr>
          <w:rFonts w:ascii="SimSun" w:hAnsi="SimSun" w:cs="SimSun"/>
          <w:color w:val="000000"/>
          <w:spacing w:val="2"/>
          <w:sz w:val="18"/>
        </w:rPr>
        <w:t>注塑</w:t>
      </w:r>
      <w:r>
        <w:rPr>
          <w:rFonts w:ascii="Times New Roman"/>
          <w:color w:val="000000"/>
          <w:spacing w:val="3"/>
          <w:sz w:val="18"/>
        </w:rPr>
        <w:t xml:space="preserve"> </w:t>
      </w:r>
      <w:r>
        <w:rPr>
          <w:rFonts w:ascii="Arial"/>
          <w:b w:val="on"/>
          <w:color w:val="000000"/>
          <w:spacing w:val="0"/>
          <w:sz w:val="18"/>
        </w:rPr>
        <w:t>Injection</w:t>
      </w:r>
      <w:r>
        <w:rPr>
          <w:rFonts w:ascii="Arial"/>
          <w:b w:val="on"/>
          <w:color w:val="000000"/>
          <w:spacing w:val="0"/>
          <w:sz w:val="18"/>
        </w:rPr>
      </w:r>
    </w:p>
    <w:p>
      <w:pPr>
        <w:pStyle w:val="Normal"/>
        <w:framePr w:w="866" w:x="6917" w:y="10958"/>
        <w:widowControl w:val="off"/>
        <w:autoSpaceDE w:val="off"/>
        <w:autoSpaceDN w:val="off"/>
        <w:spacing w:before="0" w:after="0" w:line="201" w:lineRule="exact"/>
        <w:ind w:left="0" w:right="0" w:firstLine="0"/>
        <w:jc w:val="left"/>
        <w:rPr>
          <w:rFonts w:ascii="Times New Roman"/>
          <w:color w:val="000000"/>
          <w:spacing w:val="0"/>
          <w:sz w:val="18"/>
        </w:rPr>
      </w:pPr>
      <w:r>
        <w:rPr>
          <w:rFonts w:ascii="ASMCMH+ArialMT" w:hAnsi="ASMCMH+ArialMT" w:cs="ASMCMH+ArialMT"/>
          <w:color w:val="000000"/>
          <w:spacing w:val="0"/>
          <w:sz w:val="18"/>
        </w:rPr>
        <w:t>≥5E+16</w:t>
      </w:r>
      <w:r>
        <w:rPr>
          <w:rFonts w:ascii="Times New Roman"/>
          <w:color w:val="000000"/>
          <w:spacing w:val="0"/>
          <w:sz w:val="18"/>
        </w:rPr>
      </w:r>
    </w:p>
    <w:p>
      <w:pPr>
        <w:pStyle w:val="Normal"/>
        <w:framePr w:w="796" w:x="8297" w:y="10955"/>
        <w:widowControl w:val="off"/>
        <w:autoSpaceDE w:val="off"/>
        <w:autoSpaceDN w:val="off"/>
        <w:spacing w:before="0" w:after="0" w:line="201" w:lineRule="exact"/>
        <w:ind w:left="0" w:right="0" w:firstLine="0"/>
        <w:jc w:val="left"/>
        <w:rPr>
          <w:rFonts w:ascii="Arial"/>
          <w:color w:val="000000"/>
          <w:spacing w:val="0"/>
          <w:sz w:val="18"/>
        </w:rPr>
      </w:pPr>
      <w:r>
        <w:rPr>
          <w:rFonts w:ascii="ASMCMH+ArialMT" w:hAnsi="ASMCMH+ArialMT" w:cs="ASMCMH+ArialMT"/>
          <w:color w:val="000000"/>
          <w:spacing w:val="0"/>
          <w:sz w:val="18"/>
        </w:rPr>
        <w:t>Ω</w:t>
      </w:r>
      <w:r>
        <w:rPr>
          <w:rFonts w:ascii="SimSun" w:hAnsi="SimSun" w:cs="SimSun"/>
          <w:color w:val="000000"/>
          <w:spacing w:val="0"/>
          <w:sz w:val="18"/>
        </w:rPr>
        <w:t>﹒</w:t>
      </w:r>
      <w:r>
        <w:rPr>
          <w:rFonts w:ascii="Arial"/>
          <w:color w:val="000000"/>
          <w:spacing w:val="1"/>
          <w:sz w:val="18"/>
        </w:rPr>
        <w:t>cm</w:t>
      </w:r>
      <w:r>
        <w:rPr>
          <w:rFonts w:ascii="Arial"/>
          <w:color w:val="000000"/>
          <w:spacing w:val="0"/>
          <w:sz w:val="18"/>
        </w:rPr>
      </w:r>
    </w:p>
    <w:p>
      <w:pPr>
        <w:pStyle w:val="Normal"/>
        <w:framePr w:w="4204" w:x="890" w:y="11788"/>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熔融指数</w:t>
      </w:r>
      <w:r>
        <w:rPr>
          <w:rFonts w:ascii="Times New Roman"/>
          <w:color w:val="000000"/>
          <w:spacing w:val="5"/>
          <w:sz w:val="18"/>
        </w:rPr>
        <w:t xml:space="preserve"> </w:t>
      </w:r>
      <w:r>
        <w:rPr>
          <w:rFonts w:ascii="Arial"/>
          <w:color w:val="000000"/>
          <w:spacing w:val="1"/>
          <w:sz w:val="18"/>
        </w:rPr>
        <w:t>Melt</w:t>
      </w:r>
      <w:r>
        <w:rPr>
          <w:rFonts w:ascii="Arial"/>
          <w:color w:val="000000"/>
          <w:spacing w:val="-2"/>
          <w:sz w:val="18"/>
        </w:rPr>
        <w:t xml:space="preserve"> </w:t>
      </w:r>
      <w:r>
        <w:rPr>
          <w:rFonts w:ascii="Arial"/>
          <w:color w:val="000000"/>
          <w:spacing w:val="0"/>
          <w:sz w:val="18"/>
        </w:rPr>
        <w:t>Mass-Flow</w:t>
      </w:r>
      <w:r>
        <w:rPr>
          <w:rFonts w:ascii="Arial"/>
          <w:color w:val="000000"/>
          <w:spacing w:val="0"/>
          <w:sz w:val="18"/>
        </w:rPr>
        <w:t xml:space="preserve"> </w:t>
      </w:r>
      <w:r>
        <w:rPr>
          <w:rFonts w:ascii="Arial"/>
          <w:color w:val="000000"/>
          <w:spacing w:val="-1"/>
          <w:sz w:val="18"/>
        </w:rPr>
        <w:t>Rate</w:t>
      </w:r>
      <w:r>
        <w:rPr>
          <w:rFonts w:ascii="Arial"/>
          <w:color w:val="000000"/>
          <w:spacing w:val="2"/>
          <w:sz w:val="18"/>
        </w:rPr>
        <w:t xml:space="preserve"> </w:t>
      </w:r>
      <w:r>
        <w:rPr>
          <w:rFonts w:ascii="Arial"/>
          <w:color w:val="000000"/>
          <w:spacing w:val="1"/>
          <w:sz w:val="18"/>
        </w:rPr>
        <w:t>MVR</w:t>
      </w:r>
      <w:r>
        <w:rPr>
          <w:rFonts w:ascii="Arial"/>
          <w:color w:val="000000"/>
          <w:spacing w:val="-1"/>
          <w:sz w:val="18"/>
        </w:rPr>
        <w:t xml:space="preserve"> </w:t>
      </w:r>
      <w:r>
        <w:rPr>
          <w:rFonts w:ascii="Arial"/>
          <w:color w:val="000000"/>
          <w:spacing w:val="0"/>
          <w:sz w:val="18"/>
        </w:rPr>
        <w:t>@343</w:t>
      </w:r>
      <w:r>
        <w:rPr>
          <w:rFonts w:ascii="SimSun" w:hAnsi="SimSun" w:cs="SimSun"/>
          <w:color w:val="000000"/>
          <w:spacing w:val="0"/>
          <w:sz w:val="18"/>
        </w:rPr>
        <w:t>℃</w:t>
      </w:r>
      <w:r>
        <w:rPr>
          <w:rFonts w:ascii="Arial"/>
          <w:color w:val="000000"/>
          <w:spacing w:val="0"/>
          <w:sz w:val="18"/>
        </w:rPr>
        <w:t>/5kg</w:t>
      </w:r>
      <w:r>
        <w:rPr>
          <w:rFonts w:ascii="Arial"/>
          <w:color w:val="000000"/>
          <w:spacing w:val="0"/>
          <w:sz w:val="18"/>
        </w:rPr>
      </w:r>
    </w:p>
    <w:p>
      <w:pPr>
        <w:pStyle w:val="Normal"/>
        <w:framePr w:w="4204" w:x="890" w:y="11788"/>
        <w:widowControl w:val="off"/>
        <w:autoSpaceDE w:val="off"/>
        <w:autoSpaceDN w:val="off"/>
        <w:spacing w:before="207" w:after="0" w:line="201" w:lineRule="exact"/>
        <w:ind w:left="0" w:right="0" w:firstLine="0"/>
        <w:jc w:val="left"/>
        <w:rPr>
          <w:rFonts w:ascii="Arial"/>
          <w:color w:val="000000"/>
          <w:spacing w:val="0"/>
          <w:sz w:val="18"/>
        </w:rPr>
      </w:pPr>
      <w:r>
        <w:rPr>
          <w:rFonts w:ascii="SimSun" w:hAnsi="SimSun" w:cs="SimSun"/>
          <w:color w:val="000000"/>
          <w:spacing w:val="0"/>
          <w:sz w:val="18"/>
        </w:rPr>
        <w:t>干燥时间</w:t>
      </w:r>
      <w:r>
        <w:rPr>
          <w:rFonts w:ascii="Times New Roman"/>
          <w:color w:val="000000"/>
          <w:spacing w:val="5"/>
          <w:sz w:val="18"/>
        </w:rPr>
        <w:t xml:space="preserve"> </w:t>
      </w:r>
      <w:r>
        <w:rPr>
          <w:rFonts w:ascii="Arial"/>
          <w:color w:val="000000"/>
          <w:spacing w:val="0"/>
          <w:sz w:val="18"/>
        </w:rPr>
        <w:t>Drying</w:t>
      </w:r>
      <w:r>
        <w:rPr>
          <w:rFonts w:ascii="Arial"/>
          <w:color w:val="000000"/>
          <w:spacing w:val="-2"/>
          <w:sz w:val="18"/>
        </w:rPr>
        <w:t xml:space="preserve"> </w:t>
      </w:r>
      <w:r>
        <w:rPr>
          <w:rFonts w:ascii="Arial"/>
          <w:color w:val="000000"/>
          <w:spacing w:val="0"/>
          <w:sz w:val="18"/>
        </w:rPr>
        <w:t>Time</w:t>
      </w:r>
      <w:r>
        <w:rPr>
          <w:rFonts w:ascii="Arial"/>
          <w:color w:val="000000"/>
          <w:spacing w:val="0"/>
          <w:sz w:val="18"/>
        </w:rPr>
      </w:r>
    </w:p>
    <w:p>
      <w:pPr>
        <w:pStyle w:val="Normal"/>
        <w:framePr w:w="897" w:x="6900" w:y="11786"/>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12.1~20</w:t>
      </w:r>
      <w:r>
        <w:rPr>
          <w:rFonts w:ascii="Arial"/>
          <w:color w:val="000000"/>
          <w:spacing w:val="0"/>
          <w:sz w:val="18"/>
        </w:rPr>
      </w:r>
    </w:p>
    <w:p>
      <w:pPr>
        <w:pStyle w:val="Normal"/>
        <w:framePr w:w="897" w:x="6900" w:y="11786"/>
        <w:widowControl w:val="off"/>
        <w:autoSpaceDE w:val="off"/>
        <w:autoSpaceDN w:val="off"/>
        <w:spacing w:before="209" w:after="0" w:line="201" w:lineRule="exact"/>
        <w:ind w:left="276" w:right="0" w:firstLine="0"/>
        <w:jc w:val="left"/>
        <w:rPr>
          <w:rFonts w:ascii="Arial"/>
          <w:color w:val="000000"/>
          <w:spacing w:val="0"/>
          <w:sz w:val="18"/>
        </w:rPr>
      </w:pPr>
      <w:r>
        <w:rPr>
          <w:rFonts w:ascii="Arial"/>
          <w:color w:val="000000"/>
          <w:spacing w:val="0"/>
          <w:sz w:val="18"/>
        </w:rPr>
        <w:t>5</w:t>
      </w:r>
      <w:r>
        <w:rPr>
          <w:rFonts w:ascii="Arial"/>
          <w:color w:val="000000"/>
          <w:spacing w:val="0"/>
          <w:sz w:val="18"/>
        </w:rPr>
      </w:r>
    </w:p>
    <w:p>
      <w:pPr>
        <w:pStyle w:val="Normal"/>
        <w:framePr w:w="882" w:x="8253" w:y="11774"/>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g/10min</w:t>
      </w:r>
      <w:r>
        <w:rPr>
          <w:rFonts w:ascii="Arial"/>
          <w:color w:val="000000"/>
          <w:spacing w:val="0"/>
          <w:sz w:val="18"/>
        </w:rPr>
      </w:r>
    </w:p>
    <w:p>
      <w:pPr>
        <w:pStyle w:val="Normal"/>
        <w:framePr w:w="1723" w:x="9396" w:y="11786"/>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GB/T</w:t>
      </w:r>
      <w:r>
        <w:rPr>
          <w:rFonts w:ascii="Arial"/>
          <w:color w:val="000000"/>
          <w:spacing w:val="1"/>
          <w:sz w:val="18"/>
        </w:rPr>
        <w:t xml:space="preserve"> </w:t>
      </w:r>
      <w:r>
        <w:rPr>
          <w:rFonts w:ascii="Arial"/>
          <w:color w:val="000000"/>
          <w:spacing w:val="0"/>
          <w:sz w:val="18"/>
        </w:rPr>
        <w:t>3682.1-2018</w:t>
      </w:r>
      <w:r>
        <w:rPr>
          <w:rFonts w:ascii="Arial"/>
          <w:color w:val="000000"/>
          <w:spacing w:val="0"/>
          <w:sz w:val="18"/>
        </w:rPr>
      </w:r>
    </w:p>
    <w:p>
      <w:pPr>
        <w:pStyle w:val="Normal"/>
        <w:framePr w:w="340" w:x="8522" w:y="12184"/>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h</w:t>
      </w:r>
      <w:r>
        <w:rPr>
          <w:rFonts w:ascii="Arial"/>
          <w:color w:val="000000"/>
          <w:spacing w:val="0"/>
          <w:sz w:val="18"/>
        </w:rPr>
      </w:r>
    </w:p>
    <w:p>
      <w:pPr>
        <w:pStyle w:val="Normal"/>
        <w:framePr w:w="2983" w:x="890" w:y="12607"/>
        <w:widowControl w:val="off"/>
        <w:autoSpaceDE w:val="off"/>
        <w:autoSpaceDN w:val="off"/>
        <w:spacing w:before="0" w:after="0" w:line="201" w:lineRule="exact"/>
        <w:ind w:left="0" w:right="0" w:firstLine="0"/>
        <w:jc w:val="left"/>
        <w:rPr>
          <w:rFonts w:ascii="Arial"/>
          <w:color w:val="000000"/>
          <w:spacing w:val="0"/>
          <w:sz w:val="18"/>
        </w:rPr>
      </w:pPr>
      <w:r>
        <w:rPr>
          <w:rFonts w:ascii="SimSun" w:hAnsi="SimSun" w:cs="SimSun"/>
          <w:color w:val="000000"/>
          <w:spacing w:val="0"/>
          <w:sz w:val="18"/>
        </w:rPr>
        <w:t>干燥温度</w:t>
      </w:r>
      <w:r>
        <w:rPr>
          <w:rFonts w:ascii="Times New Roman"/>
          <w:color w:val="000000"/>
          <w:spacing w:val="5"/>
          <w:sz w:val="18"/>
        </w:rPr>
        <w:t xml:space="preserve"> </w:t>
      </w:r>
      <w:r>
        <w:rPr>
          <w:rFonts w:ascii="Arial"/>
          <w:color w:val="000000"/>
          <w:spacing w:val="0"/>
          <w:sz w:val="18"/>
        </w:rPr>
        <w:t>Drying</w:t>
      </w:r>
      <w:r>
        <w:rPr>
          <w:rFonts w:ascii="Arial"/>
          <w:color w:val="000000"/>
          <w:spacing w:val="-2"/>
          <w:sz w:val="18"/>
        </w:rPr>
        <w:t xml:space="preserve"> </w:t>
      </w:r>
      <w:r>
        <w:rPr>
          <w:rFonts w:ascii="Arial"/>
          <w:color w:val="000000"/>
          <w:spacing w:val="0"/>
          <w:sz w:val="18"/>
        </w:rPr>
        <w:t>Temperature</w:t>
      </w:r>
      <w:r>
        <w:rPr>
          <w:rFonts w:ascii="Arial"/>
          <w:color w:val="000000"/>
          <w:spacing w:val="0"/>
          <w:sz w:val="18"/>
        </w:rPr>
      </w:r>
    </w:p>
    <w:p>
      <w:pPr>
        <w:pStyle w:val="Normal"/>
        <w:framePr w:w="2983" w:x="890" w:y="12607"/>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加工温度</w:t>
      </w:r>
      <w:r>
        <w:rPr>
          <w:rFonts w:ascii="Times New Roman"/>
          <w:color w:val="000000"/>
          <w:spacing w:val="5"/>
          <w:sz w:val="18"/>
        </w:rPr>
        <w:t xml:space="preserve"> </w:t>
      </w:r>
      <w:r>
        <w:rPr>
          <w:rFonts w:ascii="Arial"/>
          <w:color w:val="000000"/>
          <w:spacing w:val="0"/>
          <w:sz w:val="18"/>
        </w:rPr>
        <w:t>Processing</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2983" w:x="890" w:y="12607"/>
        <w:widowControl w:val="off"/>
        <w:autoSpaceDE w:val="off"/>
        <w:autoSpaceDN w:val="off"/>
        <w:spacing w:before="209" w:after="0" w:line="201" w:lineRule="exact"/>
        <w:ind w:left="0" w:right="0" w:firstLine="0"/>
        <w:jc w:val="left"/>
        <w:rPr>
          <w:rFonts w:ascii="Arial"/>
          <w:color w:val="000000"/>
          <w:spacing w:val="0"/>
          <w:sz w:val="18"/>
        </w:rPr>
      </w:pPr>
      <w:r>
        <w:rPr>
          <w:rFonts w:ascii="SimSun" w:hAnsi="SimSun" w:cs="SimSun"/>
          <w:color w:val="000000"/>
          <w:spacing w:val="0"/>
          <w:sz w:val="18"/>
        </w:rPr>
        <w:t>模具温度</w:t>
      </w:r>
      <w:r>
        <w:rPr>
          <w:rFonts w:ascii="Times New Roman"/>
          <w:color w:val="000000"/>
          <w:spacing w:val="5"/>
          <w:sz w:val="18"/>
        </w:rPr>
        <w:t xml:space="preserve"> </w:t>
      </w:r>
      <w:r>
        <w:rPr>
          <w:rFonts w:ascii="Arial"/>
          <w:color w:val="000000"/>
          <w:spacing w:val="0"/>
          <w:sz w:val="18"/>
        </w:rPr>
        <w:t>Mold</w:t>
      </w:r>
      <w:r>
        <w:rPr>
          <w:rFonts w:ascii="Arial"/>
          <w:color w:val="000000"/>
          <w:spacing w:val="1"/>
          <w:sz w:val="18"/>
        </w:rPr>
        <w:t xml:space="preserve"> </w:t>
      </w:r>
      <w:r>
        <w:rPr>
          <w:rFonts w:ascii="Arial"/>
          <w:color w:val="000000"/>
          <w:spacing w:val="0"/>
          <w:sz w:val="18"/>
        </w:rPr>
        <w:t>Temperature</w:t>
      </w:r>
      <w:r>
        <w:rPr>
          <w:rFonts w:ascii="Arial"/>
          <w:color w:val="000000"/>
          <w:spacing w:val="0"/>
          <w:sz w:val="18"/>
        </w:rPr>
      </w:r>
    </w:p>
    <w:p>
      <w:pPr>
        <w:pStyle w:val="Normal"/>
        <w:framePr w:w="904" w:x="6898" w:y="12607"/>
        <w:widowControl w:val="off"/>
        <w:autoSpaceDE w:val="off"/>
        <w:autoSpaceDN w:val="off"/>
        <w:spacing w:before="0" w:after="0" w:line="201" w:lineRule="exact"/>
        <w:ind w:left="0" w:right="0" w:firstLine="0"/>
        <w:jc w:val="left"/>
        <w:rPr>
          <w:rFonts w:ascii="Arial"/>
          <w:color w:val="000000"/>
          <w:spacing w:val="0"/>
          <w:sz w:val="18"/>
        </w:rPr>
      </w:pPr>
      <w:r>
        <w:rPr>
          <w:rFonts w:ascii="Arial"/>
          <w:color w:val="000000"/>
          <w:spacing w:val="0"/>
          <w:sz w:val="18"/>
        </w:rPr>
        <w:t>140-160</w:t>
      </w:r>
      <w:r>
        <w:rPr>
          <w:rFonts w:ascii="Arial"/>
          <w:color w:val="000000"/>
          <w:spacing w:val="0"/>
          <w:sz w:val="18"/>
        </w:rPr>
      </w:r>
    </w:p>
    <w:p>
      <w:pPr>
        <w:pStyle w:val="Normal"/>
        <w:framePr w:w="904" w:x="6898" w:y="12607"/>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330-370</w:t>
      </w:r>
      <w:r>
        <w:rPr>
          <w:rFonts w:ascii="Arial"/>
          <w:color w:val="000000"/>
          <w:spacing w:val="0"/>
          <w:sz w:val="18"/>
        </w:rPr>
      </w:r>
    </w:p>
    <w:p>
      <w:pPr>
        <w:pStyle w:val="Normal"/>
        <w:framePr w:w="904" w:x="6898" w:y="12607"/>
        <w:widowControl w:val="off"/>
        <w:autoSpaceDE w:val="off"/>
        <w:autoSpaceDN w:val="off"/>
        <w:spacing w:before="209" w:after="0" w:line="201" w:lineRule="exact"/>
        <w:ind w:left="0" w:right="0" w:firstLine="0"/>
        <w:jc w:val="left"/>
        <w:rPr>
          <w:rFonts w:ascii="Arial"/>
          <w:color w:val="000000"/>
          <w:spacing w:val="0"/>
          <w:sz w:val="18"/>
        </w:rPr>
      </w:pPr>
      <w:r>
        <w:rPr>
          <w:rFonts w:ascii="Arial"/>
          <w:color w:val="000000"/>
          <w:spacing w:val="0"/>
          <w:sz w:val="18"/>
        </w:rPr>
        <w:t>130-160</w:t>
      </w:r>
      <w:r>
        <w:rPr>
          <w:rFonts w:ascii="Arial"/>
          <w:color w:val="000000"/>
          <w:spacing w:val="0"/>
          <w:sz w:val="18"/>
        </w:rPr>
      </w:r>
    </w:p>
    <w:p>
      <w:pPr>
        <w:pStyle w:val="Normal"/>
        <w:framePr w:w="420" w:x="8482" w:y="12615"/>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2" w:y="12615"/>
        <w:widowControl w:val="off"/>
        <w:autoSpaceDE w:val="off"/>
        <w:autoSpaceDN w:val="off"/>
        <w:spacing w:before="228"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420" w:x="8482" w:y="12615"/>
        <w:widowControl w:val="off"/>
        <w:autoSpaceDE w:val="off"/>
        <w:autoSpaceDN w:val="off"/>
        <w:spacing w:before="230" w:after="0" w:line="180" w:lineRule="exact"/>
        <w:ind w:left="0" w:right="0" w:firstLine="0"/>
        <w:jc w:val="left"/>
        <w:rPr>
          <w:rFonts w:ascii="Times New Roman"/>
          <w:color w:val="000000"/>
          <w:spacing w:val="0"/>
          <w:sz w:val="18"/>
        </w:rPr>
      </w:pPr>
      <w:r>
        <w:rPr>
          <w:rFonts w:ascii="SimSun" w:hAnsi="SimSun" w:cs="SimSun"/>
          <w:color w:val="000000"/>
          <w:spacing w:val="0"/>
          <w:sz w:val="18"/>
        </w:rPr>
        <w:t>℃</w:t>
      </w:r>
      <w:r>
        <w:rPr>
          <w:rFonts w:ascii="Times New Roman"/>
          <w:color w:val="000000"/>
          <w:spacing w:val="0"/>
          <w:sz w:val="18"/>
        </w:rPr>
      </w:r>
    </w:p>
    <w:p>
      <w:pPr>
        <w:pStyle w:val="Normal"/>
        <w:framePr w:w="960" w:x="660" w:y="15521"/>
        <w:widowControl w:val="off"/>
        <w:autoSpaceDE w:val="off"/>
        <w:autoSpaceDN w:val="off"/>
        <w:spacing w:before="0" w:after="0" w:line="188" w:lineRule="exact"/>
        <w:ind w:left="0" w:right="0" w:firstLine="0"/>
        <w:jc w:val="left"/>
        <w:rPr>
          <w:rFonts w:ascii="Times New Roman"/>
          <w:color w:val="000000"/>
          <w:spacing w:val="0"/>
          <w:sz w:val="18"/>
        </w:rPr>
      </w:pPr>
      <w:r>
        <w:rPr>
          <w:rFonts w:ascii="DengXian" w:hAnsi="DengXian" w:cs="DengXian"/>
          <w:b w:val="on"/>
          <w:color w:val="000000"/>
          <w:spacing w:val="0"/>
          <w:sz w:val="18"/>
        </w:rPr>
        <w:t>免责声明</w:t>
      </w:r>
      <w:r>
        <w:rPr>
          <w:rFonts w:ascii="Times New Roman"/>
          <w:color w:val="000000"/>
          <w:spacing w:val="0"/>
          <w:sz w:val="18"/>
        </w:rPr>
      </w:r>
    </w:p>
    <w:p>
      <w:pPr>
        <w:pStyle w:val="Normal"/>
        <w:framePr w:w="10680" w:x="660" w:y="15763"/>
        <w:widowControl w:val="off"/>
        <w:autoSpaceDE w:val="off"/>
        <w:autoSpaceDN w:val="off"/>
        <w:spacing w:before="0" w:after="0" w:line="188" w:lineRule="exact"/>
        <w:ind w:left="0" w:right="0" w:firstLine="0"/>
        <w:jc w:val="left"/>
        <w:rPr>
          <w:rFonts w:ascii="Times New Roman"/>
          <w:color w:val="000000"/>
          <w:spacing w:val="0"/>
          <w:sz w:val="18"/>
        </w:rPr>
      </w:pPr>
      <w:r>
        <w:rPr>
          <w:rFonts w:ascii="DengXian" w:hAnsi="DengXian" w:cs="DengXian"/>
          <w:color w:val="000000"/>
          <w:spacing w:val="0"/>
          <w:sz w:val="18"/>
        </w:rPr>
        <w:t>以上所有数据信息是在可控环境下，对产品进行合理工艺处理测试所得。鉴于实际操作工艺等其它因素的影响，这些数据并不能代替</w:t>
      </w:r>
      <w:r>
        <w:rPr>
          <w:rFonts w:ascii="Times New Roman"/>
          <w:color w:val="000000"/>
          <w:spacing w:val="0"/>
          <w:sz w:val="18"/>
        </w:rPr>
      </w:r>
    </w:p>
    <w:p>
      <w:pPr>
        <w:pStyle w:val="Normal"/>
        <w:framePr w:w="10680" w:x="660" w:y="15763"/>
        <w:widowControl w:val="off"/>
        <w:autoSpaceDE w:val="off"/>
        <w:autoSpaceDN w:val="off"/>
        <w:spacing w:before="57" w:after="0" w:line="188" w:lineRule="exact"/>
        <w:ind w:left="0" w:right="0" w:firstLine="0"/>
        <w:jc w:val="left"/>
        <w:rPr>
          <w:rFonts w:ascii="Times New Roman"/>
          <w:color w:val="000000"/>
          <w:spacing w:val="0"/>
          <w:sz w:val="18"/>
        </w:rPr>
      </w:pPr>
      <w:r>
        <w:rPr>
          <w:rFonts w:ascii="DengXian" w:hAnsi="DengXian" w:cs="DengXian"/>
          <w:color w:val="000000"/>
          <w:spacing w:val="0"/>
          <w:sz w:val="18"/>
        </w:rPr>
        <w:t>使用者本身的调查和测试；本说明书会随技术的发展有所调整，本公司保留对某些技术数据的修改权。在使用本公司产品前，建议针</w:t>
      </w:r>
      <w:r>
        <w:rPr>
          <w:rFonts w:ascii="Times New Roman"/>
          <w:color w:val="000000"/>
          <w:spacing w:val="0"/>
          <w:sz w:val="18"/>
        </w:rPr>
      </w:r>
    </w:p>
    <w:p>
      <w:pPr>
        <w:pStyle w:val="Normal"/>
        <w:framePr w:w="10680" w:x="660" w:y="15763"/>
        <w:widowControl w:val="off"/>
        <w:autoSpaceDE w:val="off"/>
        <w:autoSpaceDN w:val="off"/>
        <w:spacing w:before="57" w:after="0" w:line="188" w:lineRule="exact"/>
        <w:ind w:left="0" w:right="0" w:firstLine="0"/>
        <w:jc w:val="left"/>
        <w:rPr>
          <w:rFonts w:ascii="Times New Roman"/>
          <w:color w:val="000000"/>
          <w:spacing w:val="0"/>
          <w:sz w:val="18"/>
        </w:rPr>
      </w:pPr>
      <w:r>
        <w:rPr>
          <w:rFonts w:ascii="DengXian" w:hAnsi="DengXian" w:cs="DengXian"/>
          <w:color w:val="000000"/>
          <w:spacing w:val="0"/>
          <w:sz w:val="18"/>
        </w:rPr>
        <w:t>对性地进行应有的性能测试，以确保适用。</w:t>
      </w:r>
      <w:r>
        <w:rPr>
          <w:rFonts w:ascii="Times New Roman"/>
          <w:color w:val="000000"/>
          <w:spacing w:val="0"/>
          <w:sz w:val="18"/>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2" style="position:absolute;margin-left:14.6999998092651pt;margin-top:768.849975585938pt;z-index:-11;width:524.650024414063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165.5pt;margin-top:43.4000015258789pt;z-index:-15;width:371.299987792969pt;height:3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37.6500015258789pt;margin-top:101.699996948242pt;z-index:-19;width:519.700012207031pt;height:586.049987792969pt;mso-position-horizontal:absolute;mso-position-horizontal-relative:page;mso-position-vertical:absolute;mso-position-vertical-relative:page" type="#_x0000_t75">
            <v:imagedata xmlns:r="http://schemas.openxmlformats.org/officeDocument/2006/relationships" r:id="rId5"/>
          </v:shape>
        </w:pict>
      </w:r>
      <w:r>
        <w:rPr>
          <w:rFonts w:ascii="Arial"/>
          <w:color w:val="ff0000"/>
          <w:spacing w:val="0"/>
          <w:sz w:val="2"/>
        </w:rPr>
      </w:r>
    </w:p>
    <w:sectPr>
      <w:pgSz w:w="11900" w:h="16840"/>
      <w:pgMar w:top="0" w:right="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Hei">
    <w:panose1 w:val="00000000000000000000"/>
    <w:charset w:val="01"/>
    <w:family w:val="auto"/>
    <w:notTrueType w:val="on"/>
    <w:pitch w:val="default"/>
    <w:sig w:usb0="01010101" w:usb1="01010101" w:usb2="01010101" w:usb3="01010101" w:csb0="01010101" w:csb1="01010101"/>
  </w:font>
  <w:font w:name="KANDSA+Wingdings-Regular">
    <w:panose1 w:val="05000000000000000000"/>
    <w:charset w:val="01"/>
    <w:family w:val="auto"/>
    <w:notTrueType w:val="off"/>
    <w:pitch w:val="variable"/>
    <w:sig w:usb0="01010101" w:usb1="01010101" w:usb2="01010101" w:usb3="01010101" w:csb0="01010101" w:csb1="01010101"/>
    <w:embedRegular xmlns:r="http://schemas.openxmlformats.org/officeDocument/2006/relationships" r:id="rId1" w:fontKey="{F4837D0D-0000-0000-0000-000000000000}"/>
  </w:font>
  <w:font w:name="SimSun">
    <w:panose1 w:val="00000000000000000000"/>
    <w:charset w:val="01"/>
    <w:family w:val="auto"/>
    <w:notTrueType w:val="on"/>
    <w:pitch w:val="default"/>
    <w:sig w:usb0="01010101" w:usb1="01010101" w:usb2="01010101" w:usb3="01010101" w:csb0="01010101" w:csb1="01010101"/>
  </w:font>
  <w:font w:name="ASMCMH+ArialMT">
    <w:panose1 w:val="020b0604020202020204"/>
    <w:charset w:val="01"/>
    <w:family w:val="swiss"/>
    <w:notTrueType w:val="off"/>
    <w:pitch w:val="variable"/>
    <w:sig w:usb0="01010101" w:usb1="01010101" w:usb2="01010101" w:usb3="01010101" w:csb0="01010101" w:csb1="01010101"/>
    <w:embedRegular xmlns:r="http://schemas.openxmlformats.org/officeDocument/2006/relationships" r:id="rId2" w:fontKey="{EED713DB-0000-0000-0000-000000000000}"/>
  </w:font>
  <w:font w:name="DengXia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styles" Target="styles.xml" /><Relationship Id="rId7" Type="http://schemas.openxmlformats.org/officeDocument/2006/relationships/fontTable" Target="fontTable.xml" /><Relationship Id="rId8" Type="http://schemas.openxmlformats.org/officeDocument/2006/relationships/settings" Target="settings.xml" /><Relationship Id="rId9" Type="http://schemas.openxmlformats.org/officeDocument/2006/relationships/webSettings" Target="webSetting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docProps/app.xml><?xml version="1.0" encoding="utf-8"?>
<Properties xmlns="http://schemas.openxmlformats.org/officeDocument/2006/extended-properties">
  <Template>Normal</Template>
  <TotalTime>3</TotalTime>
  <Pages>2</Pages>
  <Words>238</Words>
  <Characters>1465</Characters>
  <Application>Aspose</Application>
  <DocSecurity>0</DocSecurity>
  <Lines>133</Lines>
  <Paragraphs>133</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1545</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root</dc:creator>
  <lastModifiedBy>root</lastModifiedBy>
  <revision>1</revision>
  <dcterms:created xmlns:xsi="http://www.w3.org/2001/XMLSchema-instance" xmlns:dcterms="http://purl.org/dc/terms/" xsi:type="dcterms:W3CDTF">2026-04-20T15:08:31+08:00</dcterms:created>
  <dcterms:modified xmlns:xsi="http://www.w3.org/2001/XMLSchema-instance" xmlns:dcterms="http://purl.org/dc/terms/" xsi:type="dcterms:W3CDTF">2026-04-20T15:08:31+08:00</dcterms:modified>
</coreProperties>
</file>